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17C3DF10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381B26" w:rsidRPr="00797C78">
        <w:rPr>
          <w:rFonts w:eastAsia="MS Mincho"/>
          <w:b/>
          <w:sz w:val="24"/>
          <w:szCs w:val="24"/>
          <w:u w:val="single"/>
          <w:lang w:val="en-GB" w:eastAsia="ja-JP"/>
        </w:rPr>
        <w:t>100</w:t>
      </w:r>
      <w:r w:rsidR="00D125AB">
        <w:rPr>
          <w:rFonts w:eastAsia="MS Mincho"/>
          <w:b/>
          <w:sz w:val="24"/>
          <w:szCs w:val="24"/>
          <w:u w:val="single"/>
          <w:lang w:val="en-GB" w:eastAsia="ja-JP"/>
        </w:rPr>
        <w:t>6</w:t>
      </w:r>
    </w:p>
    <w:p w14:paraId="364B6ED7" w14:textId="20FCC3DD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366A3445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3D17D4">
        <w:rPr>
          <w:rFonts w:eastAsia="MS Mincho"/>
          <w:sz w:val="24"/>
          <w:szCs w:val="24"/>
          <w:lang w:val="en-GB"/>
        </w:rPr>
        <w:t>10</w:t>
      </w:r>
      <w:r w:rsidR="00C96CF9">
        <w:rPr>
          <w:rFonts w:eastAsia="MS Mincho"/>
          <w:sz w:val="24"/>
          <w:szCs w:val="24"/>
          <w:lang w:val="en-GB"/>
        </w:rPr>
        <w:t xml:space="preserve"> December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20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B82D660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38F9829C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110EFF">
        <w:rPr>
          <w:rFonts w:eastAsia="MS Mincho"/>
          <w:b/>
          <w:sz w:val="24"/>
          <w:szCs w:val="24"/>
          <w:lang w:val="en-GB"/>
        </w:rPr>
        <w:t xml:space="preserve">DECAY-DATA: </w:t>
      </w:r>
      <w:r w:rsidR="00D125AB">
        <w:rPr>
          <w:rFonts w:eastAsia="MS Mincho"/>
          <w:b/>
          <w:sz w:val="24"/>
          <w:szCs w:val="24"/>
          <w:lang w:val="en-GB"/>
        </w:rPr>
        <w:t>Too l</w:t>
      </w:r>
      <w:r w:rsidR="00594BF8">
        <w:rPr>
          <w:rFonts w:eastAsia="MS Mincho"/>
          <w:b/>
          <w:sz w:val="24"/>
          <w:szCs w:val="24"/>
          <w:lang w:val="en-GB"/>
        </w:rPr>
        <w:t>ow</w:t>
      </w:r>
      <w:r w:rsidR="00D125AB">
        <w:rPr>
          <w:rFonts w:eastAsia="MS Mincho"/>
          <w:b/>
          <w:sz w:val="24"/>
          <w:szCs w:val="24"/>
          <w:lang w:val="en-GB"/>
        </w:rPr>
        <w:t xml:space="preserve"> </w:t>
      </w:r>
      <w:bookmarkStart w:id="0" w:name="_GoBack"/>
      <w:bookmarkEnd w:id="0"/>
      <w:r w:rsidR="00D125AB">
        <w:rPr>
          <w:rFonts w:eastAsia="MS Mincho"/>
          <w:b/>
          <w:sz w:val="24"/>
          <w:szCs w:val="24"/>
          <w:lang w:val="en-GB"/>
        </w:rPr>
        <w:t>energ</w:t>
      </w:r>
      <w:r w:rsidR="00AE4155">
        <w:rPr>
          <w:rFonts w:eastAsia="MS Mincho"/>
          <w:b/>
          <w:sz w:val="24"/>
          <w:szCs w:val="24"/>
          <w:lang w:val="en-GB"/>
        </w:rPr>
        <w:t>ies</w:t>
      </w:r>
      <w:r w:rsidR="00D125AB">
        <w:rPr>
          <w:rFonts w:eastAsia="MS Mincho"/>
          <w:b/>
          <w:sz w:val="24"/>
          <w:szCs w:val="24"/>
          <w:lang w:val="en-GB"/>
        </w:rPr>
        <w:t xml:space="preserve"> and </w:t>
      </w:r>
      <w:r w:rsidR="00594BF8">
        <w:rPr>
          <w:rFonts w:eastAsia="MS Mincho"/>
          <w:b/>
          <w:sz w:val="24"/>
          <w:szCs w:val="24"/>
          <w:lang w:val="en-GB"/>
        </w:rPr>
        <w:t xml:space="preserve">too high </w:t>
      </w:r>
      <w:r w:rsidR="00D125AB">
        <w:rPr>
          <w:rFonts w:eastAsia="MS Mincho"/>
          <w:b/>
          <w:sz w:val="24"/>
          <w:szCs w:val="24"/>
          <w:lang w:val="en-GB"/>
        </w:rPr>
        <w:t>intensit</w:t>
      </w:r>
      <w:r w:rsidR="00AE4155">
        <w:rPr>
          <w:rFonts w:eastAsia="MS Mincho"/>
          <w:b/>
          <w:sz w:val="24"/>
          <w:szCs w:val="24"/>
          <w:lang w:val="en-GB"/>
        </w:rPr>
        <w:t>ies</w:t>
      </w:r>
    </w:p>
    <w:p w14:paraId="214FCDC4" w14:textId="77777777" w:rsidR="00D125AB" w:rsidRDefault="00D125AB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752D1A5" w14:textId="2EAFF8BE" w:rsidR="00D125AB" w:rsidRDefault="00D125AB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I extracted all DECAY-DATA records providing too low radiation energy </w:t>
      </w:r>
      <w:r w:rsidR="00FE64C7">
        <w:rPr>
          <w:rFonts w:eastAsia="MS Mincho"/>
          <w:snapToGrid w:val="0"/>
          <w:sz w:val="24"/>
          <w:lang w:val="en-GB" w:eastAsia="ja-JP"/>
        </w:rPr>
        <w:t xml:space="preserve">(lower than 1 keV for X-ray and lower than 10 keV for other radiation types), </w:t>
      </w:r>
      <w:r>
        <w:rPr>
          <w:rFonts w:eastAsia="MS Mincho"/>
          <w:snapToGrid w:val="0"/>
          <w:sz w:val="24"/>
          <w:lang w:val="en-GB" w:eastAsia="ja-JP"/>
        </w:rPr>
        <w:t>or too high radiation abundance</w:t>
      </w:r>
      <w:r w:rsidR="00FE64C7">
        <w:rPr>
          <w:rFonts w:eastAsia="MS Mincho"/>
          <w:snapToGrid w:val="0"/>
          <w:sz w:val="24"/>
          <w:lang w:val="en-GB" w:eastAsia="ja-JP"/>
        </w:rPr>
        <w:t xml:space="preserve"> (higher than 2). </w:t>
      </w:r>
      <w:r w:rsidR="00180815">
        <w:rPr>
          <w:rFonts w:eastAsia="MS Mincho"/>
          <w:snapToGrid w:val="0"/>
          <w:sz w:val="24"/>
          <w:lang w:val="en-GB" w:eastAsia="ja-JP"/>
        </w:rPr>
        <w:t>E</w:t>
      </w:r>
      <w:r w:rsidR="00FE64C7">
        <w:rPr>
          <w:rFonts w:eastAsia="MS Mincho"/>
          <w:snapToGrid w:val="0"/>
          <w:sz w:val="24"/>
          <w:lang w:val="en-GB" w:eastAsia="ja-JP"/>
        </w:rPr>
        <w:t xml:space="preserve">ach case </w:t>
      </w:r>
      <w:r w:rsidR="00180815">
        <w:rPr>
          <w:rFonts w:eastAsia="MS Mincho"/>
          <w:snapToGrid w:val="0"/>
          <w:sz w:val="24"/>
          <w:lang w:val="en-GB" w:eastAsia="ja-JP"/>
        </w:rPr>
        <w:t xml:space="preserve">was checked </w:t>
      </w:r>
      <w:r w:rsidR="00FE64C7">
        <w:rPr>
          <w:rFonts w:eastAsia="MS Mincho"/>
          <w:snapToGrid w:val="0"/>
          <w:sz w:val="24"/>
          <w:lang w:val="en-GB" w:eastAsia="ja-JP"/>
        </w:rPr>
        <w:t>against the source article, and the summary is appended to this memo.</w:t>
      </w:r>
    </w:p>
    <w:p w14:paraId="5ADB7F9D" w14:textId="39C31616" w:rsidR="00D125AB" w:rsidRDefault="00D125AB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C332961" w14:textId="560ADE85" w:rsidR="00D125AB" w:rsidRDefault="00D125AB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FE64C7">
        <w:rPr>
          <w:rFonts w:eastAsia="MS Mincho"/>
          <w:b/>
          <w:bCs/>
          <w:i/>
          <w:iCs/>
          <w:snapToGrid w:val="0"/>
          <w:sz w:val="24"/>
          <w:lang w:val="en-GB" w:eastAsia="ja-JP"/>
        </w:rPr>
        <w:t>Examples</w:t>
      </w:r>
      <w:r>
        <w:rPr>
          <w:rFonts w:eastAsia="MS Mincho"/>
          <w:snapToGrid w:val="0"/>
          <w:sz w:val="24"/>
          <w:lang w:val="en-GB" w:eastAsia="ja-JP"/>
        </w:rPr>
        <w:t xml:space="preserve">: </w:t>
      </w:r>
    </w:p>
    <w:p w14:paraId="7A077A97" w14:textId="54D5A40A" w:rsidR="00D125AB" w:rsidRDefault="00D125AB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302FC9C" w14:textId="1964B6C8" w:rsidR="00D125AB" w:rsidRDefault="00D125AB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1. 0.564 MeV </w:t>
      </w:r>
      <w:r w:rsidR="00FE64C7">
        <w:rPr>
          <w:rFonts w:eastAsia="MS Mincho"/>
          <w:snapToGrid w:val="0"/>
          <w:sz w:val="24"/>
          <w:lang w:val="en-GB" w:eastAsia="ja-JP"/>
        </w:rPr>
        <w:t xml:space="preserve">but </w:t>
      </w:r>
      <w:r>
        <w:rPr>
          <w:rFonts w:eastAsia="MS Mincho"/>
          <w:snapToGrid w:val="0"/>
          <w:sz w:val="24"/>
          <w:lang w:val="en-GB" w:eastAsia="ja-JP"/>
        </w:rPr>
        <w:t>coded as 0.564 keV</w:t>
      </w:r>
    </w:p>
    <w:p w14:paraId="3738A949" w14:textId="416D1D15" w:rsidR="00D125AB" w:rsidRPr="00D125AB" w:rsidRDefault="0079341D" w:rsidP="00D1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ab/>
      </w:r>
      <w:r w:rsidR="00D125AB" w:rsidRPr="00D125AB">
        <w:rPr>
          <w:rFonts w:ascii="Courier New" w:eastAsia="Times New Roman" w:hAnsi="Courier New" w:cs="Courier New"/>
          <w:color w:val="000000"/>
          <w:lang w:val="en-GB" w:eastAsia="ja-JP"/>
        </w:rPr>
        <w:t>DECAY-DATA (51-SB-122-G,2.68D,DG,</w:t>
      </w:r>
      <w:r w:rsidR="00D125AB" w:rsidRPr="0079341D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0.564</w:t>
      </w:r>
      <w:r w:rsidR="00D125AB" w:rsidRPr="00D125AB">
        <w:rPr>
          <w:rFonts w:ascii="Courier New" w:eastAsia="Times New Roman" w:hAnsi="Courier New" w:cs="Courier New"/>
          <w:color w:val="000000"/>
          <w:lang w:val="en-GB" w:eastAsia="ja-JP"/>
        </w:rPr>
        <w:t>,0.70)</w:t>
      </w:r>
    </w:p>
    <w:p w14:paraId="3F61A44D" w14:textId="77777777" w:rsidR="00D125AB" w:rsidRDefault="00D125AB" w:rsidP="00D1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</w:p>
    <w:p w14:paraId="48EA878D" w14:textId="3F7F2FAA" w:rsidR="00D125AB" w:rsidRPr="00D125AB" w:rsidRDefault="00D125AB" w:rsidP="00D1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val="en-GB" w:eastAsia="ja-JP"/>
        </w:rPr>
      </w:pPr>
      <w:r w:rsidRPr="00D125AB">
        <w:rPr>
          <w:rFonts w:eastAsia="Times New Roman"/>
          <w:color w:val="000000"/>
          <w:sz w:val="24"/>
          <w:szCs w:val="24"/>
          <w:lang w:val="en-GB" w:eastAsia="ja-JP"/>
        </w:rPr>
        <w:t xml:space="preserve">2. 3.33% </w:t>
      </w:r>
      <w:r w:rsidR="00FE64C7">
        <w:rPr>
          <w:rFonts w:eastAsia="Times New Roman"/>
          <w:color w:val="000000"/>
          <w:sz w:val="24"/>
          <w:szCs w:val="24"/>
          <w:lang w:val="en-GB" w:eastAsia="ja-JP"/>
        </w:rPr>
        <w:t xml:space="preserve">but </w:t>
      </w:r>
      <w:r w:rsidRPr="00D125AB">
        <w:rPr>
          <w:rFonts w:eastAsia="Times New Roman"/>
          <w:color w:val="000000"/>
          <w:sz w:val="24"/>
          <w:szCs w:val="24"/>
          <w:lang w:val="en-GB" w:eastAsia="ja-JP"/>
        </w:rPr>
        <w:t>coded as 333%.</w:t>
      </w:r>
    </w:p>
    <w:p w14:paraId="14A876C8" w14:textId="1201772A" w:rsidR="00D125AB" w:rsidRPr="00D125AB" w:rsidRDefault="0079341D" w:rsidP="00D1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ab/>
      </w:r>
      <w:r w:rsidR="00D125AB">
        <w:rPr>
          <w:rFonts w:ascii="Courier New" w:eastAsia="Times New Roman" w:hAnsi="Courier New" w:cs="Courier New"/>
          <w:color w:val="000000"/>
          <w:lang w:val="en-GB" w:eastAsia="ja-JP"/>
        </w:rPr>
        <w:t xml:space="preserve">DECAY-DATA </w:t>
      </w:r>
      <w:r w:rsidR="00D125AB" w:rsidRPr="00D125AB">
        <w:rPr>
          <w:rFonts w:ascii="Courier New" w:eastAsia="Times New Roman" w:hAnsi="Courier New" w:cs="Courier New"/>
          <w:color w:val="000000"/>
          <w:lang w:val="en-GB" w:eastAsia="ja-JP"/>
        </w:rPr>
        <w:t>(38-SR-83,2.71HR,DG,430.6,</w:t>
      </w:r>
      <w:r w:rsidR="00D125AB" w:rsidRPr="0079341D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3.33</w:t>
      </w:r>
      <w:r w:rsidR="00D125AB" w:rsidRPr="00D125AB">
        <w:rPr>
          <w:rFonts w:ascii="Courier New" w:eastAsia="Times New Roman" w:hAnsi="Courier New" w:cs="Courier New"/>
          <w:color w:val="000000"/>
          <w:lang w:val="en-GB" w:eastAsia="ja-JP"/>
        </w:rPr>
        <w:t>)</w:t>
      </w:r>
    </w:p>
    <w:p w14:paraId="32AAB1D0" w14:textId="77777777" w:rsidR="00D125AB" w:rsidRDefault="00D125AB" w:rsidP="00D1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</w:p>
    <w:p w14:paraId="5C77B2F3" w14:textId="5E0C9DCE" w:rsidR="00D125AB" w:rsidRPr="0079341D" w:rsidRDefault="00D125AB" w:rsidP="00D1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val="en-GB" w:eastAsia="ja-JP"/>
        </w:rPr>
      </w:pPr>
      <w:r w:rsidRPr="0079341D">
        <w:rPr>
          <w:rFonts w:eastAsia="Times New Roman"/>
          <w:color w:val="000000"/>
          <w:sz w:val="24"/>
          <w:szCs w:val="24"/>
          <w:lang w:val="en-GB" w:eastAsia="ja-JP"/>
        </w:rPr>
        <w:t xml:space="preserve">3. </w:t>
      </w:r>
      <w:r w:rsidR="0079341D">
        <w:rPr>
          <w:rFonts w:eastAsia="Times New Roman"/>
          <w:color w:val="000000"/>
          <w:sz w:val="24"/>
          <w:szCs w:val="24"/>
          <w:lang w:val="en-GB" w:eastAsia="ja-JP"/>
        </w:rPr>
        <w:t xml:space="preserve">2.8% </w:t>
      </w:r>
      <w:r w:rsidR="00FE64C7">
        <w:rPr>
          <w:rFonts w:eastAsia="Times New Roman"/>
          <w:color w:val="000000"/>
          <w:sz w:val="24"/>
          <w:szCs w:val="24"/>
          <w:lang w:val="en-GB" w:eastAsia="ja-JP"/>
        </w:rPr>
        <w:t xml:space="preserve">but </w:t>
      </w:r>
      <w:r w:rsidR="0079341D">
        <w:rPr>
          <w:rFonts w:eastAsia="Times New Roman"/>
          <w:color w:val="000000"/>
          <w:sz w:val="24"/>
          <w:szCs w:val="24"/>
          <w:lang w:val="en-GB" w:eastAsia="ja-JP"/>
        </w:rPr>
        <w:t>coded as 0.028 keV</w:t>
      </w:r>
    </w:p>
    <w:p w14:paraId="4DC64700" w14:textId="5D453323" w:rsidR="00D125AB" w:rsidRPr="00D125AB" w:rsidRDefault="0079341D" w:rsidP="00D1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ab/>
      </w:r>
      <w:r w:rsidR="00D125AB">
        <w:rPr>
          <w:rFonts w:ascii="Courier New" w:eastAsia="Times New Roman" w:hAnsi="Courier New" w:cs="Courier New"/>
          <w:color w:val="000000"/>
          <w:lang w:val="en-GB" w:eastAsia="ja-JP"/>
        </w:rPr>
        <w:t xml:space="preserve">DECAY-DATA </w:t>
      </w:r>
      <w:r w:rsidR="00D125AB" w:rsidRPr="00D125AB">
        <w:rPr>
          <w:rFonts w:ascii="Courier New" w:eastAsia="Times New Roman" w:hAnsi="Courier New" w:cs="Courier New"/>
          <w:color w:val="000000"/>
          <w:lang w:val="en-GB" w:eastAsia="ja-JP"/>
        </w:rPr>
        <w:t>(35-BR-87,55.SEC,DN</w:t>
      </w:r>
      <w:r w:rsidR="00D125AB" w:rsidRPr="0079341D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,</w:t>
      </w:r>
      <w:r w:rsidR="00D125AB" w:rsidRPr="00D125AB">
        <w:rPr>
          <w:rFonts w:ascii="Courier New" w:eastAsia="Times New Roman" w:hAnsi="Courier New" w:cs="Courier New"/>
          <w:color w:val="000000"/>
          <w:lang w:val="en-GB" w:eastAsia="ja-JP"/>
        </w:rPr>
        <w:t>0.028)</w:t>
      </w:r>
    </w:p>
    <w:p w14:paraId="016B9DCD" w14:textId="2F4308B0" w:rsidR="00D125AB" w:rsidRDefault="00D125AB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A3A4727" w14:textId="77777777" w:rsidR="000B4A9C" w:rsidRDefault="000B4A9C" w:rsidP="000B4A9C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18C85A8B" w14:textId="77777777" w:rsidR="000B4A9C" w:rsidRDefault="000B4A9C" w:rsidP="000B4A9C">
      <w:pPr>
        <w:jc w:val="both"/>
        <w:rPr>
          <w:bCs/>
          <w:sz w:val="24"/>
          <w:szCs w:val="24"/>
          <w:lang w:val="en-GB" w:eastAsia="ja-JP"/>
        </w:rPr>
        <w:sectPr w:rsidR="000B4A9C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94642E3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7780E7BC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27471F5E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E8B2D97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6C60EEE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5DB9968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33D113C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6EFDB5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6ABE2E4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1D0186D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E9F09BF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1645D93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10AA5A30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7252A30D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67460BB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053CCEE4" w14:textId="77777777" w:rsidR="000B4A9C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08D9BF06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2481F38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2867DA7C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33357E1F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26343225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B7488D6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00B259F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5531A1CF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6C195691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231AF236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BCACD1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0E2A020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7C9BD1B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00C9C5F5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7BC055E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6326DE49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652A747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28C363FC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6ADF7118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1902888D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113D532E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78ACC9E6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7CA739E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CC24000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531E2467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6676C8B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08BBE445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2B30E16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D43874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72A89ED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49E31405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783E35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09B5BDE1" w14:textId="77777777" w:rsidR="000B4A9C" w:rsidRDefault="000B4A9C" w:rsidP="000B4A9C">
      <w:pPr>
        <w:jc w:val="both"/>
        <w:rPr>
          <w:bCs/>
          <w:sz w:val="24"/>
          <w:szCs w:val="24"/>
          <w:lang w:val="en-GB" w:eastAsia="ja-JP"/>
        </w:rPr>
        <w:sectPr w:rsidR="000B4A9C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61B9F8BE" w14:textId="77777777" w:rsidR="000B4A9C" w:rsidRDefault="000B4A9C" w:rsidP="00D81592">
      <w:pPr>
        <w:jc w:val="both"/>
        <w:rPr>
          <w:b/>
          <w:sz w:val="24"/>
          <w:szCs w:val="24"/>
          <w:lang w:val="en-GB" w:eastAsia="ja-JP"/>
        </w:rPr>
        <w:sectPr w:rsidR="000B4A9C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7CCCAE8E" w14:textId="64BFB99F" w:rsidR="00565527" w:rsidRDefault="0007080C" w:rsidP="00AC562E">
      <w:pPr>
        <w:jc w:val="center"/>
        <w:rPr>
          <w:b/>
          <w:sz w:val="28"/>
          <w:szCs w:val="28"/>
          <w:lang w:val="en-GB" w:eastAsia="ja-JP"/>
        </w:rPr>
      </w:pPr>
      <w:r w:rsidRPr="00BB0255">
        <w:rPr>
          <w:b/>
          <w:sz w:val="28"/>
          <w:szCs w:val="28"/>
          <w:lang w:val="en-GB" w:eastAsia="ja-JP"/>
        </w:rPr>
        <w:lastRenderedPageBreak/>
        <w:t>Appendix</w:t>
      </w:r>
    </w:p>
    <w:p w14:paraId="2A4106B8" w14:textId="77777777" w:rsidR="00BB0255" w:rsidRPr="00BB0255" w:rsidRDefault="00BB0255" w:rsidP="00AC562E">
      <w:pPr>
        <w:jc w:val="center"/>
        <w:rPr>
          <w:b/>
          <w:sz w:val="28"/>
          <w:szCs w:val="28"/>
          <w:lang w:val="en-GB" w:eastAsia="ja-JP"/>
        </w:rPr>
      </w:pPr>
    </w:p>
    <w:p w14:paraId="546A6906" w14:textId="3F2DD199" w:rsidR="00565527" w:rsidRPr="00D9405A" w:rsidRDefault="00565527" w:rsidP="00AC562E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D9405A">
        <w:rPr>
          <w:b/>
          <w:sz w:val="24"/>
          <w:szCs w:val="24"/>
          <w:u w:val="single"/>
          <w:lang w:val="en-GB" w:eastAsia="ja-JP"/>
        </w:rPr>
        <w:t xml:space="preserve">Too </w:t>
      </w:r>
      <w:r w:rsidR="00BB0255">
        <w:rPr>
          <w:b/>
          <w:sz w:val="24"/>
          <w:szCs w:val="24"/>
          <w:u w:val="single"/>
          <w:lang w:val="en-GB" w:eastAsia="ja-JP"/>
        </w:rPr>
        <w:t>low</w:t>
      </w:r>
      <w:r w:rsidRPr="00D9405A">
        <w:rPr>
          <w:b/>
          <w:sz w:val="24"/>
          <w:szCs w:val="24"/>
          <w:u w:val="single"/>
          <w:lang w:val="en-GB" w:eastAsia="ja-JP"/>
        </w:rPr>
        <w:t xml:space="preserve"> radiation energy </w:t>
      </w:r>
      <w:r w:rsidR="00BB0255">
        <w:rPr>
          <w:b/>
          <w:sz w:val="24"/>
          <w:szCs w:val="24"/>
          <w:u w:val="single"/>
          <w:lang w:val="en-GB" w:eastAsia="ja-JP"/>
        </w:rPr>
        <w:t>and</w:t>
      </w:r>
      <w:r w:rsidRPr="00D9405A">
        <w:rPr>
          <w:b/>
          <w:sz w:val="24"/>
          <w:szCs w:val="24"/>
          <w:u w:val="single"/>
          <w:lang w:val="en-GB" w:eastAsia="ja-JP"/>
        </w:rPr>
        <w:t xml:space="preserve"> too </w:t>
      </w:r>
      <w:r w:rsidR="00BB0255">
        <w:rPr>
          <w:b/>
          <w:sz w:val="24"/>
          <w:szCs w:val="24"/>
          <w:u w:val="single"/>
          <w:lang w:val="en-GB" w:eastAsia="ja-JP"/>
        </w:rPr>
        <w:t>high</w:t>
      </w:r>
      <w:r w:rsidRPr="00D9405A">
        <w:rPr>
          <w:b/>
          <w:sz w:val="24"/>
          <w:szCs w:val="24"/>
          <w:u w:val="single"/>
          <w:lang w:val="en-GB" w:eastAsia="ja-JP"/>
        </w:rPr>
        <w:t xml:space="preserve"> intensity (abundance) under </w:t>
      </w:r>
      <w:r w:rsidR="0007080C" w:rsidRPr="00D9405A">
        <w:rPr>
          <w:b/>
          <w:sz w:val="24"/>
          <w:szCs w:val="24"/>
          <w:u w:val="single"/>
          <w:lang w:val="en-GB" w:eastAsia="ja-JP"/>
        </w:rPr>
        <w:t>DECAY-DATA</w:t>
      </w:r>
    </w:p>
    <w:p w14:paraId="71AD2C68" w14:textId="3EDC8D5C" w:rsidR="0007080C" w:rsidRPr="00D9405A" w:rsidRDefault="00565527" w:rsidP="00AC562E">
      <w:pPr>
        <w:jc w:val="center"/>
        <w:rPr>
          <w:bCs/>
          <w:sz w:val="24"/>
          <w:szCs w:val="24"/>
          <w:lang w:val="en-GB" w:eastAsia="ja-JP"/>
        </w:rPr>
      </w:pPr>
      <w:r w:rsidRPr="00D9405A">
        <w:rPr>
          <w:bCs/>
          <w:sz w:val="24"/>
          <w:szCs w:val="24"/>
          <w:lang w:val="en-GB" w:eastAsia="ja-JP"/>
        </w:rPr>
        <w:t>(extracted from</w:t>
      </w:r>
      <w:r w:rsidR="0007080C" w:rsidRPr="00D9405A">
        <w:rPr>
          <w:bCs/>
          <w:sz w:val="24"/>
          <w:szCs w:val="24"/>
          <w:lang w:val="en-GB" w:eastAsia="ja-JP"/>
        </w:rPr>
        <w:t xml:space="preserve"> EXFOR Master </w:t>
      </w:r>
      <w:r w:rsidRPr="00D9405A">
        <w:rPr>
          <w:bCs/>
          <w:sz w:val="24"/>
          <w:szCs w:val="24"/>
          <w:lang w:val="en-GB" w:eastAsia="ja-JP"/>
        </w:rPr>
        <w:t xml:space="preserve">File </w:t>
      </w:r>
      <w:r w:rsidR="00A75E34" w:rsidRPr="00D9405A">
        <w:rPr>
          <w:bCs/>
          <w:sz w:val="24"/>
          <w:szCs w:val="24"/>
          <w:lang w:val="en-GB" w:eastAsia="ja-JP"/>
        </w:rPr>
        <w:t>Ver.2020-09-25)</w:t>
      </w:r>
    </w:p>
    <w:p w14:paraId="2E27E242" w14:textId="70974DDC" w:rsidR="00D9405A" w:rsidRDefault="00D9405A" w:rsidP="00AC562E">
      <w:pPr>
        <w:jc w:val="center"/>
        <w:rPr>
          <w:b/>
          <w:sz w:val="24"/>
          <w:szCs w:val="24"/>
          <w:lang w:val="en-GB" w:eastAsia="ja-JP"/>
        </w:rPr>
      </w:pPr>
    </w:p>
    <w:p w14:paraId="7792E150" w14:textId="4D5B9035" w:rsidR="00D9405A" w:rsidRPr="006310B4" w:rsidRDefault="00D9405A" w:rsidP="00D9405A">
      <w:pPr>
        <w:jc w:val="both"/>
        <w:rPr>
          <w:bCs/>
          <w:sz w:val="24"/>
          <w:szCs w:val="24"/>
          <w:lang w:val="en-GB" w:eastAsia="ja-JP"/>
        </w:rPr>
      </w:pPr>
      <w:r w:rsidRPr="006310B4">
        <w:rPr>
          <w:bCs/>
          <w:sz w:val="24"/>
          <w:szCs w:val="24"/>
          <w:lang w:val="en-GB" w:eastAsia="ja-JP"/>
        </w:rPr>
        <w:t>Note: The originating centre should check the proposed solution against the source article before correcting the entry.</w:t>
      </w:r>
      <w:r w:rsidR="00E83B1B">
        <w:rPr>
          <w:bCs/>
          <w:sz w:val="24"/>
          <w:szCs w:val="24"/>
          <w:lang w:val="en-GB" w:eastAsia="ja-JP"/>
        </w:rPr>
        <w:t xml:space="preserve"> </w:t>
      </w:r>
    </w:p>
    <w:p w14:paraId="2006CF3A" w14:textId="3CE79BEE" w:rsidR="0007080C" w:rsidRPr="001138B2" w:rsidRDefault="0007080C" w:rsidP="001138B2">
      <w:pPr>
        <w:jc w:val="both"/>
        <w:rPr>
          <w:b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628"/>
        <w:gridCol w:w="3918"/>
      </w:tblGrid>
      <w:tr w:rsidR="00594BF8" w:rsidRPr="00594BF8" w14:paraId="3E1E649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79C0972" w14:textId="77777777" w:rsidR="00594BF8" w:rsidRPr="00D2619E" w:rsidRDefault="00594BF8" w:rsidP="00594BF8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D2619E">
              <w:rPr>
                <w:b/>
                <w:sz w:val="24"/>
                <w:szCs w:val="24"/>
                <w:lang w:eastAsia="ja-JP"/>
              </w:rPr>
              <w:t>Subentry #</w:t>
            </w:r>
          </w:p>
        </w:tc>
        <w:tc>
          <w:tcPr>
            <w:tcW w:w="3628" w:type="dxa"/>
            <w:hideMark/>
          </w:tcPr>
          <w:p w14:paraId="6823555F" w14:textId="77777777" w:rsidR="00594BF8" w:rsidRPr="00D2619E" w:rsidRDefault="00594BF8" w:rsidP="00594BF8">
            <w:pPr>
              <w:jc w:val="both"/>
              <w:rPr>
                <w:b/>
                <w:sz w:val="24"/>
                <w:szCs w:val="24"/>
                <w:lang w:eastAsia="ja-JP"/>
              </w:rPr>
            </w:pPr>
            <w:r w:rsidRPr="00D2619E">
              <w:rPr>
                <w:b/>
                <w:sz w:val="24"/>
                <w:szCs w:val="24"/>
                <w:lang w:eastAsia="ja-JP"/>
              </w:rPr>
              <w:t>Radiation field</w:t>
            </w:r>
          </w:p>
        </w:tc>
        <w:tc>
          <w:tcPr>
            <w:tcW w:w="3918" w:type="dxa"/>
            <w:hideMark/>
          </w:tcPr>
          <w:p w14:paraId="2E8EFA20" w14:textId="77777777" w:rsidR="00594BF8" w:rsidRPr="00D2619E" w:rsidRDefault="00594BF8" w:rsidP="00594BF8">
            <w:pPr>
              <w:jc w:val="both"/>
              <w:rPr>
                <w:b/>
                <w:sz w:val="24"/>
                <w:szCs w:val="24"/>
                <w:lang w:eastAsia="ja-JP"/>
              </w:rPr>
            </w:pPr>
            <w:r w:rsidRPr="00D2619E">
              <w:rPr>
                <w:b/>
                <w:sz w:val="24"/>
                <w:szCs w:val="24"/>
                <w:lang w:eastAsia="ja-JP"/>
              </w:rPr>
              <w:t>Comment</w:t>
            </w:r>
          </w:p>
        </w:tc>
      </w:tr>
      <w:tr w:rsidR="00594BF8" w:rsidRPr="00594BF8" w14:paraId="6550B6D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F05827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10327.002</w:t>
            </w:r>
          </w:p>
        </w:tc>
        <w:tc>
          <w:tcPr>
            <w:tcW w:w="3628" w:type="dxa"/>
            <w:hideMark/>
          </w:tcPr>
          <w:p w14:paraId="016BF7D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DG,1.368</w:t>
            </w:r>
          </w:p>
        </w:tc>
        <w:tc>
          <w:tcPr>
            <w:tcW w:w="3918" w:type="dxa"/>
            <w:hideMark/>
          </w:tcPr>
          <w:p w14:paraId="261095D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D0BFB64" w14:textId="77777777" w:rsidTr="00D2619E">
        <w:trPr>
          <w:trHeight w:val="870"/>
        </w:trPr>
        <w:tc>
          <w:tcPr>
            <w:tcW w:w="1470" w:type="dxa"/>
            <w:noWrap/>
            <w:hideMark/>
          </w:tcPr>
          <w:p w14:paraId="6484214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10376.004  </w:t>
            </w:r>
          </w:p>
        </w:tc>
        <w:tc>
          <w:tcPr>
            <w:tcW w:w="3628" w:type="dxa"/>
            <w:hideMark/>
          </w:tcPr>
          <w:p w14:paraId="3BFC780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B-,0.5</w:t>
            </w:r>
          </w:p>
        </w:tc>
        <w:tc>
          <w:tcPr>
            <w:tcW w:w="3918" w:type="dxa"/>
            <w:hideMark/>
          </w:tcPr>
          <w:p w14:paraId="5F9688D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 (The author assumes equal branching for beta- and EC decay of 236gNp)</w:t>
            </w:r>
          </w:p>
        </w:tc>
      </w:tr>
      <w:tr w:rsidR="00594BF8" w:rsidRPr="00594BF8" w14:paraId="18A74D0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FB8050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10844.003  </w:t>
            </w:r>
          </w:p>
        </w:tc>
        <w:tc>
          <w:tcPr>
            <w:tcW w:w="3628" w:type="dxa"/>
            <w:hideMark/>
          </w:tcPr>
          <w:p w14:paraId="11A5548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DG,0.564,0.70</w:t>
            </w:r>
          </w:p>
        </w:tc>
        <w:tc>
          <w:tcPr>
            <w:tcW w:w="3918" w:type="dxa"/>
            <w:hideMark/>
          </w:tcPr>
          <w:p w14:paraId="0EA986D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001851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543251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11328.022  </w:t>
            </w:r>
          </w:p>
        </w:tc>
        <w:tc>
          <w:tcPr>
            <w:tcW w:w="3628" w:type="dxa"/>
            <w:hideMark/>
          </w:tcPr>
          <w:p w14:paraId="5BF1CC0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AR,0.947</w:t>
            </w:r>
          </w:p>
        </w:tc>
        <w:tc>
          <w:tcPr>
            <w:tcW w:w="3918" w:type="dxa"/>
            <w:hideMark/>
          </w:tcPr>
          <w:p w14:paraId="662BF92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D4DF10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55B80E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11722.006</w:t>
            </w:r>
          </w:p>
        </w:tc>
        <w:tc>
          <w:tcPr>
            <w:tcW w:w="3628" w:type="dxa"/>
            <w:hideMark/>
          </w:tcPr>
          <w:p w14:paraId="726BC9B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AR,1.7</w:t>
            </w:r>
          </w:p>
        </w:tc>
        <w:tc>
          <w:tcPr>
            <w:tcW w:w="3918" w:type="dxa"/>
            <w:hideMark/>
          </w:tcPr>
          <w:p w14:paraId="2C26887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the intensity</w:t>
            </w:r>
          </w:p>
        </w:tc>
      </w:tr>
      <w:tr w:rsidR="00594BF8" w:rsidRPr="00594BF8" w14:paraId="2C7202F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223A0E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11748.020  </w:t>
            </w:r>
          </w:p>
        </w:tc>
        <w:tc>
          <w:tcPr>
            <w:tcW w:w="3628" w:type="dxa"/>
            <w:hideMark/>
          </w:tcPr>
          <w:p w14:paraId="7BE0D38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DG,,122.</w:t>
            </w:r>
          </w:p>
        </w:tc>
        <w:tc>
          <w:tcPr>
            <w:tcW w:w="3918" w:type="dxa"/>
            <w:hideMark/>
          </w:tcPr>
          <w:p w14:paraId="7B2097F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Delete an extra comma followed by the energy</w:t>
            </w:r>
          </w:p>
        </w:tc>
      </w:tr>
      <w:tr w:rsidR="00594BF8" w:rsidRPr="00594BF8" w14:paraId="5DD4C5A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CE7C44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12003.002</w:t>
            </w:r>
          </w:p>
        </w:tc>
        <w:tc>
          <w:tcPr>
            <w:tcW w:w="3628" w:type="dxa"/>
            <w:hideMark/>
          </w:tcPr>
          <w:p w14:paraId="52617A6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B-,3.36;B-,3.29</w:t>
            </w:r>
          </w:p>
        </w:tc>
        <w:tc>
          <w:tcPr>
            <w:tcW w:w="3918" w:type="dxa"/>
            <w:hideMark/>
          </w:tcPr>
          <w:p w14:paraId="00A1E4D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A33188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6AF5E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12003.003</w:t>
            </w:r>
          </w:p>
        </w:tc>
        <w:tc>
          <w:tcPr>
            <w:tcW w:w="3628" w:type="dxa"/>
            <w:hideMark/>
          </w:tcPr>
          <w:p w14:paraId="50C2867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B-,4.3;B-,4.2</w:t>
            </w:r>
          </w:p>
        </w:tc>
        <w:tc>
          <w:tcPr>
            <w:tcW w:w="3918" w:type="dxa"/>
            <w:hideMark/>
          </w:tcPr>
          <w:p w14:paraId="51AD8E2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D15866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53FD86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12003.004</w:t>
            </w:r>
          </w:p>
        </w:tc>
        <w:tc>
          <w:tcPr>
            <w:tcW w:w="3628" w:type="dxa"/>
            <w:hideMark/>
          </w:tcPr>
          <w:p w14:paraId="5D5D51C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B-,5.3;B-,5.6</w:t>
            </w:r>
          </w:p>
        </w:tc>
        <w:tc>
          <w:tcPr>
            <w:tcW w:w="3918" w:type="dxa"/>
            <w:hideMark/>
          </w:tcPr>
          <w:p w14:paraId="6016931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DADA1D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DD1642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12242.002</w:t>
            </w:r>
          </w:p>
        </w:tc>
        <w:tc>
          <w:tcPr>
            <w:tcW w:w="3628" w:type="dxa"/>
            <w:hideMark/>
          </w:tcPr>
          <w:p w14:paraId="04FCCE8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DG,1.07</w:t>
            </w:r>
          </w:p>
        </w:tc>
        <w:tc>
          <w:tcPr>
            <w:tcW w:w="3918" w:type="dxa"/>
            <w:hideMark/>
          </w:tcPr>
          <w:p w14:paraId="718B725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C902BF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927485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13171.001</w:t>
            </w:r>
          </w:p>
        </w:tc>
        <w:tc>
          <w:tcPr>
            <w:tcW w:w="3628" w:type="dxa"/>
            <w:hideMark/>
          </w:tcPr>
          <w:p w14:paraId="530E2BA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DG,1.369,1.0;DG,2.754,1.0</w:t>
            </w:r>
          </w:p>
        </w:tc>
        <w:tc>
          <w:tcPr>
            <w:tcW w:w="3918" w:type="dxa"/>
            <w:hideMark/>
          </w:tcPr>
          <w:p w14:paraId="61ACC86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0B3D00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1F3B72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13334.002</w:t>
            </w:r>
          </w:p>
        </w:tc>
        <w:tc>
          <w:tcPr>
            <w:tcW w:w="3628" w:type="dxa"/>
            <w:hideMark/>
          </w:tcPr>
          <w:p w14:paraId="7DC6999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DG,1.596</w:t>
            </w:r>
          </w:p>
        </w:tc>
        <w:tc>
          <w:tcPr>
            <w:tcW w:w="3918" w:type="dxa"/>
            <w:hideMark/>
          </w:tcPr>
          <w:p w14:paraId="46FE9C0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E21D36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D401AB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13600.001  </w:t>
            </w:r>
          </w:p>
        </w:tc>
        <w:tc>
          <w:tcPr>
            <w:tcW w:w="3628" w:type="dxa"/>
            <w:hideMark/>
          </w:tcPr>
          <w:p w14:paraId="1F4EDD7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DG,0.4236,0.181</w:t>
            </w:r>
          </w:p>
        </w:tc>
        <w:tc>
          <w:tcPr>
            <w:tcW w:w="3918" w:type="dxa"/>
            <w:hideMark/>
          </w:tcPr>
          <w:p w14:paraId="2F91F99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845476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2B7E85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14080.002  </w:t>
            </w:r>
          </w:p>
        </w:tc>
        <w:tc>
          <w:tcPr>
            <w:tcW w:w="3628" w:type="dxa"/>
            <w:hideMark/>
          </w:tcPr>
          <w:p w14:paraId="2458335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DG,0.511,0.38</w:t>
            </w:r>
          </w:p>
        </w:tc>
        <w:tc>
          <w:tcPr>
            <w:tcW w:w="3918" w:type="dxa"/>
            <w:hideMark/>
          </w:tcPr>
          <w:p w14:paraId="66B7124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4ADA6F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4D0D57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14080.003</w:t>
            </w:r>
          </w:p>
        </w:tc>
        <w:tc>
          <w:tcPr>
            <w:tcW w:w="3628" w:type="dxa"/>
            <w:hideMark/>
          </w:tcPr>
          <w:p w14:paraId="4A9A260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DG,1.039,0.09</w:t>
            </w:r>
          </w:p>
        </w:tc>
        <w:tc>
          <w:tcPr>
            <w:tcW w:w="3918" w:type="dxa"/>
            <w:hideMark/>
          </w:tcPr>
          <w:p w14:paraId="16B18E5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207274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4EB675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14080.004  </w:t>
            </w:r>
          </w:p>
        </w:tc>
        <w:tc>
          <w:tcPr>
            <w:tcW w:w="3628" w:type="dxa"/>
            <w:hideMark/>
          </w:tcPr>
          <w:p w14:paraId="55E92A8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DG,0.490/0.535,0.36</w:t>
            </w:r>
          </w:p>
        </w:tc>
        <w:tc>
          <w:tcPr>
            <w:tcW w:w="3918" w:type="dxa"/>
            <w:hideMark/>
          </w:tcPr>
          <w:p w14:paraId="6D10A14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022778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779F78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14080.005  </w:t>
            </w:r>
          </w:p>
        </w:tc>
        <w:tc>
          <w:tcPr>
            <w:tcW w:w="3628" w:type="dxa"/>
            <w:hideMark/>
          </w:tcPr>
          <w:p w14:paraId="7D18D23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DG,0.247,0.94</w:t>
            </w:r>
          </w:p>
        </w:tc>
        <w:tc>
          <w:tcPr>
            <w:tcW w:w="3918" w:type="dxa"/>
            <w:hideMark/>
          </w:tcPr>
          <w:p w14:paraId="3C46B88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811E90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54F3C8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14080.006</w:t>
            </w:r>
          </w:p>
        </w:tc>
        <w:tc>
          <w:tcPr>
            <w:tcW w:w="3628" w:type="dxa"/>
            <w:hideMark/>
          </w:tcPr>
          <w:p w14:paraId="0BD19E0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DG,1.293,0.80</w:t>
            </w:r>
          </w:p>
        </w:tc>
        <w:tc>
          <w:tcPr>
            <w:tcW w:w="3918" w:type="dxa"/>
            <w:hideMark/>
          </w:tcPr>
          <w:p w14:paraId="03A9118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7D8429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225262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14080.007  </w:t>
            </w:r>
          </w:p>
        </w:tc>
        <w:tc>
          <w:tcPr>
            <w:tcW w:w="3628" w:type="dxa"/>
            <w:hideMark/>
          </w:tcPr>
          <w:p w14:paraId="56358EF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DG,0.412,0.96</w:t>
            </w:r>
          </w:p>
        </w:tc>
        <w:tc>
          <w:tcPr>
            <w:tcW w:w="3918" w:type="dxa"/>
            <w:hideMark/>
          </w:tcPr>
          <w:p w14:paraId="5FBB848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051273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E7EF43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14080.008</w:t>
            </w:r>
          </w:p>
        </w:tc>
        <w:tc>
          <w:tcPr>
            <w:tcW w:w="3628" w:type="dxa"/>
            <w:hideMark/>
          </w:tcPr>
          <w:p w14:paraId="676AE02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DG,2.754,1.00</w:t>
            </w:r>
          </w:p>
        </w:tc>
        <w:tc>
          <w:tcPr>
            <w:tcW w:w="3918" w:type="dxa"/>
            <w:hideMark/>
          </w:tcPr>
          <w:p w14:paraId="0A25343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8CA7DC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459CE1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14080.009</w:t>
            </w:r>
          </w:p>
        </w:tc>
        <w:tc>
          <w:tcPr>
            <w:tcW w:w="3628" w:type="dxa"/>
            <w:hideMark/>
          </w:tcPr>
          <w:p w14:paraId="1443CD7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DG,1.524,0.18</w:t>
            </w:r>
          </w:p>
        </w:tc>
        <w:tc>
          <w:tcPr>
            <w:tcW w:w="3918" w:type="dxa"/>
            <w:hideMark/>
          </w:tcPr>
          <w:p w14:paraId="082D9C1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990107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B48A13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14080.010  </w:t>
            </w:r>
          </w:p>
        </w:tc>
        <w:tc>
          <w:tcPr>
            <w:tcW w:w="3628" w:type="dxa"/>
            <w:hideMark/>
          </w:tcPr>
          <w:p w14:paraId="5C5ED92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DG,0.847,0.99</w:t>
            </w:r>
          </w:p>
        </w:tc>
        <w:tc>
          <w:tcPr>
            <w:tcW w:w="3918" w:type="dxa"/>
            <w:hideMark/>
          </w:tcPr>
          <w:p w14:paraId="3DBEBE1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4E08D7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6D3717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14080.011</w:t>
            </w:r>
          </w:p>
        </w:tc>
        <w:tc>
          <w:tcPr>
            <w:tcW w:w="3628" w:type="dxa"/>
            <w:hideMark/>
          </w:tcPr>
          <w:p w14:paraId="78B5388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DG,1.332,1.00</w:t>
            </w:r>
          </w:p>
        </w:tc>
        <w:tc>
          <w:tcPr>
            <w:tcW w:w="3918" w:type="dxa"/>
            <w:hideMark/>
          </w:tcPr>
          <w:p w14:paraId="5B46596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7E59DE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5A0389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14080.012  </w:t>
            </w:r>
          </w:p>
        </w:tc>
        <w:tc>
          <w:tcPr>
            <w:tcW w:w="3628" w:type="dxa"/>
            <w:hideMark/>
          </w:tcPr>
          <w:p w14:paraId="0EA8E13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DG,0.059,0.021</w:t>
            </w:r>
          </w:p>
        </w:tc>
        <w:tc>
          <w:tcPr>
            <w:tcW w:w="3918" w:type="dxa"/>
            <w:hideMark/>
          </w:tcPr>
          <w:p w14:paraId="7FD3B57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811A37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EE8652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14080.013  </w:t>
            </w:r>
          </w:p>
        </w:tc>
        <w:tc>
          <w:tcPr>
            <w:tcW w:w="3628" w:type="dxa"/>
            <w:hideMark/>
          </w:tcPr>
          <w:p w14:paraId="747CDA0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DG,0.511,0.38</w:t>
            </w:r>
          </w:p>
        </w:tc>
        <w:tc>
          <w:tcPr>
            <w:tcW w:w="3918" w:type="dxa"/>
            <w:hideMark/>
          </w:tcPr>
          <w:p w14:paraId="74C581C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4EF380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7B8C7C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14080.014</w:t>
            </w:r>
          </w:p>
        </w:tc>
        <w:tc>
          <w:tcPr>
            <w:tcW w:w="3628" w:type="dxa"/>
            <w:hideMark/>
          </w:tcPr>
          <w:p w14:paraId="46D5C67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DG,1.115,0.49</w:t>
            </w:r>
          </w:p>
        </w:tc>
        <w:tc>
          <w:tcPr>
            <w:tcW w:w="3918" w:type="dxa"/>
            <w:hideMark/>
          </w:tcPr>
          <w:p w14:paraId="122B5F2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15DB60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845805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14080.015</w:t>
            </w:r>
          </w:p>
        </w:tc>
        <w:tc>
          <w:tcPr>
            <w:tcW w:w="3628" w:type="dxa"/>
            <w:hideMark/>
          </w:tcPr>
          <w:p w14:paraId="6D58957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DG,1.039,0.09</w:t>
            </w:r>
          </w:p>
        </w:tc>
        <w:tc>
          <w:tcPr>
            <w:tcW w:w="3918" w:type="dxa"/>
            <w:hideMark/>
          </w:tcPr>
          <w:p w14:paraId="7A6AE19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6F4873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31CDF5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14080.016  </w:t>
            </w:r>
          </w:p>
        </w:tc>
        <w:tc>
          <w:tcPr>
            <w:tcW w:w="3628" w:type="dxa"/>
            <w:hideMark/>
          </w:tcPr>
          <w:p w14:paraId="75B1F53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DG,0.439,0.95</w:t>
            </w:r>
          </w:p>
        </w:tc>
        <w:tc>
          <w:tcPr>
            <w:tcW w:w="3918" w:type="dxa"/>
            <w:hideMark/>
          </w:tcPr>
          <w:p w14:paraId="4719E1B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580D79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DF508A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14080.017  </w:t>
            </w:r>
          </w:p>
        </w:tc>
        <w:tc>
          <w:tcPr>
            <w:tcW w:w="3628" w:type="dxa"/>
            <w:hideMark/>
          </w:tcPr>
          <w:p w14:paraId="2C58B75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DG,0.037,0.36</w:t>
            </w:r>
          </w:p>
        </w:tc>
        <w:tc>
          <w:tcPr>
            <w:tcW w:w="3918" w:type="dxa"/>
            <w:hideMark/>
          </w:tcPr>
          <w:p w14:paraId="627D8C6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58289C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ADB72D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14080.018  </w:t>
            </w:r>
          </w:p>
        </w:tc>
        <w:tc>
          <w:tcPr>
            <w:tcW w:w="3628" w:type="dxa"/>
            <w:hideMark/>
          </w:tcPr>
          <w:p w14:paraId="0FD1FB7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DG,0.777,0.83</w:t>
            </w:r>
          </w:p>
        </w:tc>
        <w:tc>
          <w:tcPr>
            <w:tcW w:w="3918" w:type="dxa"/>
            <w:hideMark/>
          </w:tcPr>
          <w:p w14:paraId="05A9287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4AC49C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BECF07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14080.019  </w:t>
            </w:r>
          </w:p>
        </w:tc>
        <w:tc>
          <w:tcPr>
            <w:tcW w:w="3628" w:type="dxa"/>
            <w:hideMark/>
          </w:tcPr>
          <w:p w14:paraId="0BD0BB4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DG,0.724/0.756,0.98</w:t>
            </w:r>
          </w:p>
        </w:tc>
        <w:tc>
          <w:tcPr>
            <w:tcW w:w="3918" w:type="dxa"/>
            <w:hideMark/>
          </w:tcPr>
          <w:p w14:paraId="61AE3EC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3D46B5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096B16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14080.020  </w:t>
            </w:r>
          </w:p>
        </w:tc>
        <w:tc>
          <w:tcPr>
            <w:tcW w:w="3628" w:type="dxa"/>
            <w:hideMark/>
          </w:tcPr>
          <w:p w14:paraId="001FB3A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DG,0.665,0.98</w:t>
            </w:r>
          </w:p>
        </w:tc>
        <w:tc>
          <w:tcPr>
            <w:tcW w:w="3918" w:type="dxa"/>
            <w:hideMark/>
          </w:tcPr>
          <w:p w14:paraId="5B3CBAB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57FA88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726641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14080.021  </w:t>
            </w:r>
          </w:p>
        </w:tc>
        <w:tc>
          <w:tcPr>
            <w:tcW w:w="3628" w:type="dxa"/>
            <w:hideMark/>
          </w:tcPr>
          <w:p w14:paraId="26DB63E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DG,0.215,0.91</w:t>
            </w:r>
          </w:p>
        </w:tc>
        <w:tc>
          <w:tcPr>
            <w:tcW w:w="3918" w:type="dxa"/>
            <w:hideMark/>
          </w:tcPr>
          <w:p w14:paraId="49949E0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B0AC07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D71BE3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14080.022  </w:t>
            </w:r>
          </w:p>
        </w:tc>
        <w:tc>
          <w:tcPr>
            <w:tcW w:w="3628" w:type="dxa"/>
            <w:hideMark/>
          </w:tcPr>
          <w:p w14:paraId="3F9AA55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DG,0.497,0.88</w:t>
            </w:r>
          </w:p>
        </w:tc>
        <w:tc>
          <w:tcPr>
            <w:tcW w:w="3918" w:type="dxa"/>
            <w:hideMark/>
          </w:tcPr>
          <w:p w14:paraId="2AC5A2F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CA3462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685848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14080.023  </w:t>
            </w:r>
          </w:p>
        </w:tc>
        <w:tc>
          <w:tcPr>
            <w:tcW w:w="3628" w:type="dxa"/>
            <w:hideMark/>
          </w:tcPr>
          <w:p w14:paraId="2B3AAC1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DG,0.051,0.47</w:t>
            </w:r>
          </w:p>
        </w:tc>
        <w:tc>
          <w:tcPr>
            <w:tcW w:w="3918" w:type="dxa"/>
            <w:hideMark/>
          </w:tcPr>
          <w:p w14:paraId="04E83E1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7AD369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EC851A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14080.024  </w:t>
            </w:r>
          </w:p>
        </w:tc>
        <w:tc>
          <w:tcPr>
            <w:tcW w:w="3628" w:type="dxa"/>
            <w:hideMark/>
          </w:tcPr>
          <w:p w14:paraId="65F0CEE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DG,0.726,0.48</w:t>
            </w:r>
          </w:p>
        </w:tc>
        <w:tc>
          <w:tcPr>
            <w:tcW w:w="3918" w:type="dxa"/>
            <w:hideMark/>
          </w:tcPr>
          <w:p w14:paraId="623D608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D56B78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B14425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14080.025  </w:t>
            </w:r>
          </w:p>
        </w:tc>
        <w:tc>
          <w:tcPr>
            <w:tcW w:w="3628" w:type="dxa"/>
            <w:hideMark/>
          </w:tcPr>
          <w:p w14:paraId="53426E6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DG,0.247,0.94</w:t>
            </w:r>
          </w:p>
        </w:tc>
        <w:tc>
          <w:tcPr>
            <w:tcW w:w="3918" w:type="dxa"/>
            <w:hideMark/>
          </w:tcPr>
          <w:p w14:paraId="369355F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80D391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2CCAAF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14080.026  </w:t>
            </w:r>
          </w:p>
        </w:tc>
        <w:tc>
          <w:tcPr>
            <w:tcW w:w="3628" w:type="dxa"/>
            <w:hideMark/>
          </w:tcPr>
          <w:p w14:paraId="50C77A2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DG,0.535,0.26</w:t>
            </w:r>
          </w:p>
        </w:tc>
        <w:tc>
          <w:tcPr>
            <w:tcW w:w="3918" w:type="dxa"/>
            <w:hideMark/>
          </w:tcPr>
          <w:p w14:paraId="0FA7163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65FB06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E53144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14080.027</w:t>
            </w:r>
          </w:p>
        </w:tc>
        <w:tc>
          <w:tcPr>
            <w:tcW w:w="3628" w:type="dxa"/>
            <w:hideMark/>
          </w:tcPr>
          <w:p w14:paraId="643D85C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DG,1.293,0.80</w:t>
            </w:r>
          </w:p>
        </w:tc>
        <w:tc>
          <w:tcPr>
            <w:tcW w:w="3918" w:type="dxa"/>
            <w:hideMark/>
          </w:tcPr>
          <w:p w14:paraId="27417CD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E94D5A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00041C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14080.028  </w:t>
            </w:r>
          </w:p>
        </w:tc>
        <w:tc>
          <w:tcPr>
            <w:tcW w:w="3628" w:type="dxa"/>
            <w:hideMark/>
          </w:tcPr>
          <w:p w14:paraId="54E7622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DG,0.564,0.66</w:t>
            </w:r>
          </w:p>
        </w:tc>
        <w:tc>
          <w:tcPr>
            <w:tcW w:w="3918" w:type="dxa"/>
            <w:hideMark/>
          </w:tcPr>
          <w:p w14:paraId="4BAC5DB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5B1B07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ED5582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lastRenderedPageBreak/>
              <w:t>14080.029</w:t>
            </w:r>
          </w:p>
        </w:tc>
        <w:tc>
          <w:tcPr>
            <w:tcW w:w="3628" w:type="dxa"/>
            <w:hideMark/>
          </w:tcPr>
          <w:p w14:paraId="79A302D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DG,1.692,0.50</w:t>
            </w:r>
          </w:p>
        </w:tc>
        <w:tc>
          <w:tcPr>
            <w:tcW w:w="3918" w:type="dxa"/>
            <w:hideMark/>
          </w:tcPr>
          <w:p w14:paraId="7DB0E0E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A10D16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CCB093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14080.030  </w:t>
            </w:r>
          </w:p>
        </w:tc>
        <w:tc>
          <w:tcPr>
            <w:tcW w:w="3628" w:type="dxa"/>
            <w:hideMark/>
          </w:tcPr>
          <w:p w14:paraId="642D49D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DG,0.796/0.802,0.98</w:t>
            </w:r>
          </w:p>
        </w:tc>
        <w:tc>
          <w:tcPr>
            <w:tcW w:w="3918" w:type="dxa"/>
            <w:hideMark/>
          </w:tcPr>
          <w:p w14:paraId="387776A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D43D1A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23ED8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14080.031  </w:t>
            </w:r>
          </w:p>
        </w:tc>
        <w:tc>
          <w:tcPr>
            <w:tcW w:w="3628" w:type="dxa"/>
            <w:hideMark/>
          </w:tcPr>
          <w:p w14:paraId="5000BBC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DG,0.128,0.14</w:t>
            </w:r>
          </w:p>
        </w:tc>
        <w:tc>
          <w:tcPr>
            <w:tcW w:w="3918" w:type="dxa"/>
            <w:hideMark/>
          </w:tcPr>
          <w:p w14:paraId="4730FC1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F507C2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DCFB31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14080.032</w:t>
            </w:r>
          </w:p>
        </w:tc>
        <w:tc>
          <w:tcPr>
            <w:tcW w:w="3628" w:type="dxa"/>
            <w:hideMark/>
          </w:tcPr>
          <w:p w14:paraId="541639A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DG,1.596,0.96</w:t>
            </w:r>
          </w:p>
        </w:tc>
        <w:tc>
          <w:tcPr>
            <w:tcW w:w="3918" w:type="dxa"/>
            <w:hideMark/>
          </w:tcPr>
          <w:p w14:paraId="73AE431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99B639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DB7EA5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14080.033  </w:t>
            </w:r>
          </w:p>
        </w:tc>
        <w:tc>
          <w:tcPr>
            <w:tcW w:w="3628" w:type="dxa"/>
            <w:hideMark/>
          </w:tcPr>
          <w:p w14:paraId="23A6D7E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DG,0.620,0.62</w:t>
            </w:r>
          </w:p>
        </w:tc>
        <w:tc>
          <w:tcPr>
            <w:tcW w:w="3918" w:type="dxa"/>
            <w:hideMark/>
          </w:tcPr>
          <w:p w14:paraId="52B5F59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0.620 -&gt; 920? (But this gamma line is unknown.)</w:t>
            </w:r>
          </w:p>
        </w:tc>
      </w:tr>
      <w:tr w:rsidR="00594BF8" w:rsidRPr="00594BF8" w14:paraId="4FFA043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94796F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14080.035  </w:t>
            </w:r>
          </w:p>
        </w:tc>
        <w:tc>
          <w:tcPr>
            <w:tcW w:w="3628" w:type="dxa"/>
            <w:hideMark/>
          </w:tcPr>
          <w:p w14:paraId="5A77E4D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DG,0.317,0.81</w:t>
            </w:r>
          </w:p>
        </w:tc>
        <w:tc>
          <w:tcPr>
            <w:tcW w:w="3918" w:type="dxa"/>
            <w:hideMark/>
          </w:tcPr>
          <w:p w14:paraId="4492D4C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33AB47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58008E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14080.036  </w:t>
            </w:r>
          </w:p>
        </w:tc>
        <w:tc>
          <w:tcPr>
            <w:tcW w:w="3628" w:type="dxa"/>
            <w:hideMark/>
          </w:tcPr>
          <w:p w14:paraId="5BE30AE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DG,0.328,0.19</w:t>
            </w:r>
          </w:p>
        </w:tc>
        <w:tc>
          <w:tcPr>
            <w:tcW w:w="3918" w:type="dxa"/>
            <w:hideMark/>
          </w:tcPr>
          <w:p w14:paraId="3025BFC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7AB42D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E2A398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14080.037  </w:t>
            </w:r>
          </w:p>
        </w:tc>
        <w:tc>
          <w:tcPr>
            <w:tcW w:w="3628" w:type="dxa"/>
            <w:hideMark/>
          </w:tcPr>
          <w:p w14:paraId="64ED08D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DG,0.311,0.34</w:t>
            </w:r>
          </w:p>
        </w:tc>
        <w:tc>
          <w:tcPr>
            <w:tcW w:w="3918" w:type="dxa"/>
            <w:hideMark/>
          </w:tcPr>
          <w:p w14:paraId="747A01F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3AEB4C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0301CB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14080.039  </w:t>
            </w:r>
          </w:p>
        </w:tc>
        <w:tc>
          <w:tcPr>
            <w:tcW w:w="3628" w:type="dxa"/>
            <w:hideMark/>
          </w:tcPr>
          <w:p w14:paraId="60CAF79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DG,0.228,0.118</w:t>
            </w:r>
          </w:p>
        </w:tc>
        <w:tc>
          <w:tcPr>
            <w:tcW w:w="3918" w:type="dxa"/>
            <w:hideMark/>
          </w:tcPr>
          <w:p w14:paraId="658A3F6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A482509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6058DFE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14081.002  </w:t>
            </w:r>
          </w:p>
        </w:tc>
        <w:tc>
          <w:tcPr>
            <w:tcW w:w="3628" w:type="dxa"/>
            <w:hideMark/>
          </w:tcPr>
          <w:p w14:paraId="4C93471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DG,0.409</w:t>
            </w:r>
          </w:p>
        </w:tc>
        <w:tc>
          <w:tcPr>
            <w:tcW w:w="3918" w:type="dxa"/>
            <w:hideMark/>
          </w:tcPr>
          <w:p w14:paraId="491AF57A" w14:textId="140F9583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decay data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e from the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ticle.</w:t>
            </w:r>
          </w:p>
        </w:tc>
      </w:tr>
      <w:tr w:rsidR="00594BF8" w:rsidRPr="00594BF8" w14:paraId="22B38A66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2CC18A5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14081.003  </w:t>
            </w:r>
          </w:p>
        </w:tc>
        <w:tc>
          <w:tcPr>
            <w:tcW w:w="3628" w:type="dxa"/>
            <w:hideMark/>
          </w:tcPr>
          <w:p w14:paraId="17E4C45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DG,0.336</w:t>
            </w:r>
          </w:p>
        </w:tc>
        <w:tc>
          <w:tcPr>
            <w:tcW w:w="3918" w:type="dxa"/>
            <w:hideMark/>
          </w:tcPr>
          <w:p w14:paraId="3E4CC878" w14:textId="633BEC6F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decay data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e from the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ticle.</w:t>
            </w:r>
          </w:p>
        </w:tc>
      </w:tr>
      <w:tr w:rsidR="00594BF8" w:rsidRPr="00594BF8" w14:paraId="7466EA2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CD1269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14500.001  </w:t>
            </w:r>
          </w:p>
        </w:tc>
        <w:tc>
          <w:tcPr>
            <w:tcW w:w="3628" w:type="dxa"/>
            <w:hideMark/>
          </w:tcPr>
          <w:p w14:paraId="5EC38B1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B-,0.6856,0.226</w:t>
            </w:r>
          </w:p>
        </w:tc>
        <w:tc>
          <w:tcPr>
            <w:tcW w:w="3918" w:type="dxa"/>
            <w:hideMark/>
          </w:tcPr>
          <w:p w14:paraId="0EBC99D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Multiply the energy by 1000. B- -&gt; DG. </w:t>
            </w:r>
          </w:p>
        </w:tc>
      </w:tr>
      <w:tr w:rsidR="00594BF8" w:rsidRPr="00594BF8" w14:paraId="2467042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B31CF9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20063.003  </w:t>
            </w:r>
          </w:p>
        </w:tc>
        <w:tc>
          <w:tcPr>
            <w:tcW w:w="3628" w:type="dxa"/>
            <w:hideMark/>
          </w:tcPr>
          <w:p w14:paraId="30F552E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DG,0.155</w:t>
            </w:r>
          </w:p>
        </w:tc>
        <w:tc>
          <w:tcPr>
            <w:tcW w:w="3918" w:type="dxa"/>
            <w:hideMark/>
          </w:tcPr>
          <w:p w14:paraId="4E79741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02DE36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F16FA5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20921.004  </w:t>
            </w:r>
          </w:p>
        </w:tc>
        <w:tc>
          <w:tcPr>
            <w:tcW w:w="3628" w:type="dxa"/>
            <w:hideMark/>
          </w:tcPr>
          <w:p w14:paraId="4F8E17C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AR,0.511,2.0</w:t>
            </w:r>
          </w:p>
        </w:tc>
        <w:tc>
          <w:tcPr>
            <w:tcW w:w="3918" w:type="dxa"/>
            <w:hideMark/>
          </w:tcPr>
          <w:p w14:paraId="1933B83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DDE1B6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B7AAC3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21208.004</w:t>
            </w:r>
          </w:p>
        </w:tc>
        <w:tc>
          <w:tcPr>
            <w:tcW w:w="3628" w:type="dxa"/>
            <w:hideMark/>
          </w:tcPr>
          <w:p w14:paraId="1C2D3E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A,5.73</w:t>
            </w:r>
          </w:p>
        </w:tc>
        <w:tc>
          <w:tcPr>
            <w:tcW w:w="3918" w:type="dxa"/>
            <w:hideMark/>
          </w:tcPr>
          <w:p w14:paraId="0EBFC46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016478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CCE078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21400.001  </w:t>
            </w:r>
          </w:p>
        </w:tc>
        <w:tc>
          <w:tcPr>
            <w:tcW w:w="3628" w:type="dxa"/>
            <w:hideMark/>
          </w:tcPr>
          <w:p w14:paraId="07046A7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B+,0.982</w:t>
            </w:r>
          </w:p>
        </w:tc>
        <w:tc>
          <w:tcPr>
            <w:tcW w:w="3918" w:type="dxa"/>
            <w:hideMark/>
          </w:tcPr>
          <w:p w14:paraId="4F76152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4B24122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1C3792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21581.003  </w:t>
            </w:r>
          </w:p>
        </w:tc>
        <w:tc>
          <w:tcPr>
            <w:tcW w:w="3628" w:type="dxa"/>
            <w:hideMark/>
          </w:tcPr>
          <w:p w14:paraId="730CEA2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DN,0.158;DN,0.15</w:t>
            </w:r>
          </w:p>
        </w:tc>
        <w:tc>
          <w:tcPr>
            <w:tcW w:w="3918" w:type="dxa"/>
            <w:hideMark/>
          </w:tcPr>
          <w:p w14:paraId="518089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6C6C3FC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1D944E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21772.006  </w:t>
            </w:r>
          </w:p>
        </w:tc>
        <w:tc>
          <w:tcPr>
            <w:tcW w:w="3628" w:type="dxa"/>
            <w:hideMark/>
          </w:tcPr>
          <w:p w14:paraId="4735FB0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DG,0.835</w:t>
            </w:r>
          </w:p>
        </w:tc>
        <w:tc>
          <w:tcPr>
            <w:tcW w:w="3918" w:type="dxa"/>
            <w:hideMark/>
          </w:tcPr>
          <w:p w14:paraId="7CEB5D6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322D38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FD7375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21892.002  </w:t>
            </w:r>
          </w:p>
        </w:tc>
        <w:tc>
          <w:tcPr>
            <w:tcW w:w="3628" w:type="dxa"/>
            <w:hideMark/>
          </w:tcPr>
          <w:p w14:paraId="4E71F4A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DG,0.136,0.34</w:t>
            </w:r>
          </w:p>
        </w:tc>
        <w:tc>
          <w:tcPr>
            <w:tcW w:w="3918" w:type="dxa"/>
            <w:hideMark/>
          </w:tcPr>
          <w:p w14:paraId="04C4209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61B7F7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A192B3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21892.004  </w:t>
            </w:r>
          </w:p>
        </w:tc>
        <w:tc>
          <w:tcPr>
            <w:tcW w:w="3628" w:type="dxa"/>
            <w:hideMark/>
          </w:tcPr>
          <w:p w14:paraId="529AF88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DG,0.136,0.34</w:t>
            </w:r>
          </w:p>
        </w:tc>
        <w:tc>
          <w:tcPr>
            <w:tcW w:w="3918" w:type="dxa"/>
            <w:hideMark/>
          </w:tcPr>
          <w:p w14:paraId="1E3C307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2C9FA6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7F61AA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21892.005  </w:t>
            </w:r>
          </w:p>
        </w:tc>
        <w:tc>
          <w:tcPr>
            <w:tcW w:w="3628" w:type="dxa"/>
            <w:hideMark/>
          </w:tcPr>
          <w:p w14:paraId="676A30E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DG,0.136,0.34</w:t>
            </w:r>
          </w:p>
        </w:tc>
        <w:tc>
          <w:tcPr>
            <w:tcW w:w="3918" w:type="dxa"/>
            <w:hideMark/>
          </w:tcPr>
          <w:p w14:paraId="6FE2970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98FD19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999420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22490.001  </w:t>
            </w:r>
          </w:p>
        </w:tc>
        <w:tc>
          <w:tcPr>
            <w:tcW w:w="3628" w:type="dxa"/>
            <w:hideMark/>
          </w:tcPr>
          <w:p w14:paraId="0786C7E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DG,0.933,0.0451</w:t>
            </w:r>
          </w:p>
        </w:tc>
        <w:tc>
          <w:tcPr>
            <w:tcW w:w="3918" w:type="dxa"/>
            <w:hideMark/>
          </w:tcPr>
          <w:p w14:paraId="58AEEB9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 (not 1000!).</w:t>
            </w:r>
          </w:p>
        </w:tc>
      </w:tr>
      <w:tr w:rsidR="00594BF8" w:rsidRPr="00594BF8" w14:paraId="71B71F6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D67BB3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22662.003</w:t>
            </w:r>
          </w:p>
        </w:tc>
        <w:tc>
          <w:tcPr>
            <w:tcW w:w="3628" w:type="dxa"/>
            <w:hideMark/>
          </w:tcPr>
          <w:p w14:paraId="7F85D30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DG,2.0</w:t>
            </w:r>
          </w:p>
        </w:tc>
        <w:tc>
          <w:tcPr>
            <w:tcW w:w="3918" w:type="dxa"/>
            <w:hideMark/>
          </w:tcPr>
          <w:p w14:paraId="4BFE315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the intensity</w:t>
            </w:r>
          </w:p>
        </w:tc>
      </w:tr>
      <w:tr w:rsidR="00594BF8" w:rsidRPr="00594BF8" w14:paraId="12B9532D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193BD17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22985.008  </w:t>
            </w:r>
          </w:p>
        </w:tc>
        <w:tc>
          <w:tcPr>
            <w:tcW w:w="3628" w:type="dxa"/>
            <w:hideMark/>
          </w:tcPr>
          <w:p w14:paraId="26DF743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DG,0.024</w:t>
            </w:r>
          </w:p>
        </w:tc>
        <w:tc>
          <w:tcPr>
            <w:tcW w:w="3918" w:type="dxa"/>
            <w:hideMark/>
          </w:tcPr>
          <w:p w14:paraId="6579F503" w14:textId="536139EF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decay data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e from the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ticle.</w:t>
            </w:r>
          </w:p>
        </w:tc>
      </w:tr>
      <w:tr w:rsidR="00594BF8" w:rsidRPr="00594BF8" w14:paraId="4CB293D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AB8AC1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23267.006  </w:t>
            </w:r>
          </w:p>
        </w:tc>
        <w:tc>
          <w:tcPr>
            <w:tcW w:w="3628" w:type="dxa"/>
            <w:hideMark/>
          </w:tcPr>
          <w:p w14:paraId="49AE671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B-,0.033</w:t>
            </w:r>
          </w:p>
        </w:tc>
        <w:tc>
          <w:tcPr>
            <w:tcW w:w="3918" w:type="dxa"/>
            <w:hideMark/>
          </w:tcPr>
          <w:p w14:paraId="42B59F7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217D4CD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9DE2DC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23350.002  </w:t>
            </w:r>
          </w:p>
        </w:tc>
        <w:tc>
          <w:tcPr>
            <w:tcW w:w="3628" w:type="dxa"/>
            <w:hideMark/>
          </w:tcPr>
          <w:p w14:paraId="5B8F8F4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DN,0.028</w:t>
            </w:r>
          </w:p>
        </w:tc>
        <w:tc>
          <w:tcPr>
            <w:tcW w:w="3918" w:type="dxa"/>
            <w:hideMark/>
          </w:tcPr>
          <w:p w14:paraId="2D794C9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6D7E884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EF9050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23354.005  </w:t>
            </w:r>
          </w:p>
        </w:tc>
        <w:tc>
          <w:tcPr>
            <w:tcW w:w="3628" w:type="dxa"/>
            <w:hideMark/>
          </w:tcPr>
          <w:p w14:paraId="1243D21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DN,0.0016;DN,0.075;DN,0.050</w:t>
            </w:r>
          </w:p>
        </w:tc>
        <w:tc>
          <w:tcPr>
            <w:tcW w:w="3918" w:type="dxa"/>
            <w:hideMark/>
          </w:tcPr>
          <w:p w14:paraId="4EDF74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765B017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A3F6D8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23354.006  </w:t>
            </w:r>
          </w:p>
        </w:tc>
        <w:tc>
          <w:tcPr>
            <w:tcW w:w="3628" w:type="dxa"/>
            <w:hideMark/>
          </w:tcPr>
          <w:p w14:paraId="5E5A9F0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DN,0.0016;DN,0.075;DN,0.050</w:t>
            </w:r>
          </w:p>
        </w:tc>
        <w:tc>
          <w:tcPr>
            <w:tcW w:w="3918" w:type="dxa"/>
            <w:hideMark/>
          </w:tcPr>
          <w:p w14:paraId="5592A89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35AAE84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C545D8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23354.007  </w:t>
            </w:r>
          </w:p>
        </w:tc>
        <w:tc>
          <w:tcPr>
            <w:tcW w:w="3628" w:type="dxa"/>
            <w:hideMark/>
          </w:tcPr>
          <w:p w14:paraId="6B9473C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DN,0.0016;DN,0.075;DN,0.050</w:t>
            </w:r>
          </w:p>
        </w:tc>
        <w:tc>
          <w:tcPr>
            <w:tcW w:w="3918" w:type="dxa"/>
            <w:hideMark/>
          </w:tcPr>
          <w:p w14:paraId="392AAFE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428C073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89E41A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23356.009  </w:t>
            </w:r>
          </w:p>
        </w:tc>
        <w:tc>
          <w:tcPr>
            <w:tcW w:w="3628" w:type="dxa"/>
            <w:hideMark/>
          </w:tcPr>
          <w:p w14:paraId="6A48F37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DN,0.086</w:t>
            </w:r>
          </w:p>
        </w:tc>
        <w:tc>
          <w:tcPr>
            <w:tcW w:w="3918" w:type="dxa"/>
            <w:hideMark/>
          </w:tcPr>
          <w:p w14:paraId="0BB1E43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3C9B906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0FD938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23401.005  </w:t>
            </w:r>
          </w:p>
        </w:tc>
        <w:tc>
          <w:tcPr>
            <w:tcW w:w="3628" w:type="dxa"/>
            <w:hideMark/>
          </w:tcPr>
          <w:p w14:paraId="6B11BE5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XR,0.02,0.004</w:t>
            </w:r>
          </w:p>
        </w:tc>
        <w:tc>
          <w:tcPr>
            <w:tcW w:w="3918" w:type="dxa"/>
            <w:hideMark/>
          </w:tcPr>
          <w:p w14:paraId="22C00C1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52061B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6FFFAB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23543.003  </w:t>
            </w:r>
          </w:p>
        </w:tc>
        <w:tc>
          <w:tcPr>
            <w:tcW w:w="3628" w:type="dxa"/>
            <w:hideMark/>
          </w:tcPr>
          <w:p w14:paraId="1543026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B-,0.86</w:t>
            </w:r>
          </w:p>
        </w:tc>
        <w:tc>
          <w:tcPr>
            <w:tcW w:w="3918" w:type="dxa"/>
            <w:hideMark/>
          </w:tcPr>
          <w:p w14:paraId="46BFBF7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66DCEAC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6507EA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30287.006  </w:t>
            </w:r>
          </w:p>
        </w:tc>
        <w:tc>
          <w:tcPr>
            <w:tcW w:w="3628" w:type="dxa"/>
            <w:hideMark/>
          </w:tcPr>
          <w:p w14:paraId="5917546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AR,0.511,0.58</w:t>
            </w:r>
          </w:p>
        </w:tc>
        <w:tc>
          <w:tcPr>
            <w:tcW w:w="3918" w:type="dxa"/>
            <w:hideMark/>
          </w:tcPr>
          <w:p w14:paraId="6F0D28A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1000.</w:t>
            </w:r>
          </w:p>
        </w:tc>
      </w:tr>
      <w:tr w:rsidR="00594BF8" w:rsidRPr="00594BF8" w14:paraId="426B91D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427ADF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30390.007  </w:t>
            </w:r>
          </w:p>
        </w:tc>
        <w:tc>
          <w:tcPr>
            <w:tcW w:w="3628" w:type="dxa"/>
            <w:hideMark/>
          </w:tcPr>
          <w:p w14:paraId="414A604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DG,.181</w:t>
            </w:r>
          </w:p>
        </w:tc>
        <w:tc>
          <w:tcPr>
            <w:tcW w:w="3918" w:type="dxa"/>
            <w:hideMark/>
          </w:tcPr>
          <w:p w14:paraId="5D5C8BC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CCE9A5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3C777B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40141.002  </w:t>
            </w:r>
          </w:p>
        </w:tc>
        <w:tc>
          <w:tcPr>
            <w:tcW w:w="3628" w:type="dxa"/>
            <w:hideMark/>
          </w:tcPr>
          <w:p w14:paraId="06489CA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SF,0.97</w:t>
            </w:r>
          </w:p>
        </w:tc>
        <w:tc>
          <w:tcPr>
            <w:tcW w:w="3918" w:type="dxa"/>
            <w:hideMark/>
          </w:tcPr>
          <w:p w14:paraId="2AAF2942" w14:textId="75A9305C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Delete? (irrelevant to data reduction?)</w:t>
            </w:r>
          </w:p>
        </w:tc>
      </w:tr>
      <w:tr w:rsidR="00594BF8" w:rsidRPr="00594BF8" w14:paraId="362A41A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D042C3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40188.001  </w:t>
            </w:r>
          </w:p>
        </w:tc>
        <w:tc>
          <w:tcPr>
            <w:tcW w:w="3628" w:type="dxa"/>
            <w:hideMark/>
          </w:tcPr>
          <w:p w14:paraId="6420F25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SF,2.E-6</w:t>
            </w:r>
          </w:p>
        </w:tc>
        <w:tc>
          <w:tcPr>
            <w:tcW w:w="3918" w:type="dxa"/>
            <w:hideMark/>
          </w:tcPr>
          <w:p w14:paraId="5EFD4AC5" w14:textId="76B12CA9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Delete? (irrelevant to data reduction?)</w:t>
            </w:r>
          </w:p>
        </w:tc>
      </w:tr>
      <w:tr w:rsidR="00594BF8" w:rsidRPr="00594BF8" w14:paraId="0E0712B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E24A41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40467.010  </w:t>
            </w:r>
          </w:p>
        </w:tc>
        <w:tc>
          <w:tcPr>
            <w:tcW w:w="3628" w:type="dxa"/>
            <w:hideMark/>
          </w:tcPr>
          <w:p w14:paraId="2EB6ED3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B,0.836</w:t>
            </w:r>
          </w:p>
        </w:tc>
        <w:tc>
          <w:tcPr>
            <w:tcW w:w="3918" w:type="dxa"/>
            <w:hideMark/>
          </w:tcPr>
          <w:p w14:paraId="3AB6B33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intensity. B -&gt; B-</w:t>
            </w:r>
          </w:p>
        </w:tc>
      </w:tr>
      <w:tr w:rsidR="00594BF8" w:rsidRPr="00594BF8" w14:paraId="440C583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065AB0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40467.015  </w:t>
            </w:r>
          </w:p>
        </w:tc>
        <w:tc>
          <w:tcPr>
            <w:tcW w:w="3628" w:type="dxa"/>
            <w:hideMark/>
          </w:tcPr>
          <w:p w14:paraId="175E2BD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B,0.836</w:t>
            </w:r>
          </w:p>
        </w:tc>
        <w:tc>
          <w:tcPr>
            <w:tcW w:w="3918" w:type="dxa"/>
            <w:hideMark/>
          </w:tcPr>
          <w:p w14:paraId="12C5A9B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intensity. B -&gt; B-</w:t>
            </w:r>
          </w:p>
        </w:tc>
      </w:tr>
      <w:tr w:rsidR="00594BF8" w:rsidRPr="00594BF8" w14:paraId="54152E6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8A169E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40576.003  </w:t>
            </w:r>
          </w:p>
        </w:tc>
        <w:tc>
          <w:tcPr>
            <w:tcW w:w="3628" w:type="dxa"/>
            <w:hideMark/>
          </w:tcPr>
          <w:p w14:paraId="5367E18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B-,0.48</w:t>
            </w:r>
          </w:p>
        </w:tc>
        <w:tc>
          <w:tcPr>
            <w:tcW w:w="3918" w:type="dxa"/>
            <w:hideMark/>
          </w:tcPr>
          <w:p w14:paraId="5343335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5DA2353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BA2F0A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40676.004  </w:t>
            </w:r>
          </w:p>
        </w:tc>
        <w:tc>
          <w:tcPr>
            <w:tcW w:w="3628" w:type="dxa"/>
            <w:hideMark/>
          </w:tcPr>
          <w:p w14:paraId="44F7F7F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DG,0.835,0.698;DG,1125.,0.302</w:t>
            </w:r>
          </w:p>
        </w:tc>
        <w:tc>
          <w:tcPr>
            <w:tcW w:w="3918" w:type="dxa"/>
            <w:hideMark/>
          </w:tcPr>
          <w:p w14:paraId="77F06D6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 Energies must be 842. and 1010. keV</w:t>
            </w:r>
          </w:p>
        </w:tc>
      </w:tr>
      <w:tr w:rsidR="00594BF8" w:rsidRPr="00594BF8" w14:paraId="7CE2827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2DFE0A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40701.002  </w:t>
            </w:r>
          </w:p>
        </w:tc>
        <w:tc>
          <w:tcPr>
            <w:tcW w:w="3628" w:type="dxa"/>
            <w:hideMark/>
          </w:tcPr>
          <w:p w14:paraId="51B9916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B-,0.48</w:t>
            </w:r>
          </w:p>
        </w:tc>
        <w:tc>
          <w:tcPr>
            <w:tcW w:w="3918" w:type="dxa"/>
            <w:hideMark/>
          </w:tcPr>
          <w:p w14:paraId="570BDB2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6CCF35DD" w14:textId="77777777" w:rsidTr="00D2619E">
        <w:trPr>
          <w:trHeight w:val="1160"/>
        </w:trPr>
        <w:tc>
          <w:tcPr>
            <w:tcW w:w="1470" w:type="dxa"/>
            <w:noWrap/>
            <w:hideMark/>
          </w:tcPr>
          <w:p w14:paraId="18B3E44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41498.001  </w:t>
            </w:r>
          </w:p>
        </w:tc>
        <w:tc>
          <w:tcPr>
            <w:tcW w:w="3628" w:type="dxa"/>
            <w:hideMark/>
          </w:tcPr>
          <w:p w14:paraId="48493190" w14:textId="12258CE2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DN,0.0252;DN,0.0658;DN,0.138;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DN,0.200;DN,0.0714;DN,0.546;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DN,0.100;DN,0.093;DN,0.0195;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DN,0.1001;DN,0.0873</w:t>
            </w:r>
          </w:p>
        </w:tc>
        <w:tc>
          <w:tcPr>
            <w:tcW w:w="3918" w:type="dxa"/>
            <w:hideMark/>
          </w:tcPr>
          <w:p w14:paraId="3AFF3CE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07C85EF6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64524CF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lastRenderedPageBreak/>
              <w:t xml:space="preserve">41528.002  </w:t>
            </w:r>
          </w:p>
        </w:tc>
        <w:tc>
          <w:tcPr>
            <w:tcW w:w="3628" w:type="dxa"/>
            <w:hideMark/>
          </w:tcPr>
          <w:p w14:paraId="44601007" w14:textId="5E7C2E90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DN,0.0252;DN,0.0658;DN,0.138;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DN,0.200</w:t>
            </w:r>
          </w:p>
        </w:tc>
        <w:tc>
          <w:tcPr>
            <w:tcW w:w="3918" w:type="dxa"/>
            <w:hideMark/>
          </w:tcPr>
          <w:p w14:paraId="3453A40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5789BDA7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2CEFC29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41528.003  </w:t>
            </w:r>
          </w:p>
        </w:tc>
        <w:tc>
          <w:tcPr>
            <w:tcW w:w="3628" w:type="dxa"/>
            <w:hideMark/>
          </w:tcPr>
          <w:p w14:paraId="050999D7" w14:textId="5D13378E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DN,0.0714;DN,0.0546;DN,0.100;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DN,0.093</w:t>
            </w:r>
          </w:p>
        </w:tc>
        <w:tc>
          <w:tcPr>
            <w:tcW w:w="3918" w:type="dxa"/>
            <w:hideMark/>
          </w:tcPr>
          <w:p w14:paraId="5C5F854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0FA3E20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A3D91F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41614.004  </w:t>
            </w:r>
          </w:p>
        </w:tc>
        <w:tc>
          <w:tcPr>
            <w:tcW w:w="3628" w:type="dxa"/>
            <w:hideMark/>
          </w:tcPr>
          <w:p w14:paraId="0715E34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DG,1014.5,28.20</w:t>
            </w:r>
          </w:p>
        </w:tc>
        <w:tc>
          <w:tcPr>
            <w:tcW w:w="3918" w:type="dxa"/>
            <w:hideMark/>
          </w:tcPr>
          <w:p w14:paraId="6DBD3B9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Divide the intensity by 100</w:t>
            </w:r>
          </w:p>
        </w:tc>
      </w:tr>
      <w:tr w:rsidR="00594BF8" w:rsidRPr="00594BF8" w14:paraId="76A3379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D23F09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10835.017.2</w:t>
            </w:r>
          </w:p>
        </w:tc>
        <w:tc>
          <w:tcPr>
            <w:tcW w:w="3628" w:type="dxa"/>
            <w:hideMark/>
          </w:tcPr>
          <w:p w14:paraId="06D222A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</w:t>
            </w:r>
          </w:p>
        </w:tc>
        <w:tc>
          <w:tcPr>
            <w:tcW w:w="3918" w:type="dxa"/>
            <w:hideMark/>
          </w:tcPr>
          <w:p w14:paraId="4688514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AR,0.511 -&gt; DG,756.4</w:t>
            </w:r>
          </w:p>
        </w:tc>
      </w:tr>
      <w:tr w:rsidR="00594BF8" w:rsidRPr="00594BF8" w14:paraId="628654A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E9835B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10844.002.2</w:t>
            </w:r>
          </w:p>
        </w:tc>
        <w:tc>
          <w:tcPr>
            <w:tcW w:w="3628" w:type="dxa"/>
            <w:hideMark/>
          </w:tcPr>
          <w:p w14:paraId="60512DD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AR,0.511,.8791</w:t>
            </w:r>
          </w:p>
        </w:tc>
        <w:tc>
          <w:tcPr>
            <w:tcW w:w="3918" w:type="dxa"/>
            <w:hideMark/>
          </w:tcPr>
          <w:p w14:paraId="255900F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0F3E9D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66B47F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A0173.026  </w:t>
            </w:r>
          </w:p>
        </w:tc>
        <w:tc>
          <w:tcPr>
            <w:tcW w:w="3628" w:type="dxa"/>
            <w:hideMark/>
          </w:tcPr>
          <w:p w14:paraId="6CB5984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DG,0.253,0.31</w:t>
            </w:r>
          </w:p>
        </w:tc>
        <w:tc>
          <w:tcPr>
            <w:tcW w:w="3918" w:type="dxa"/>
            <w:hideMark/>
          </w:tcPr>
          <w:p w14:paraId="0D9F3D0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D3623FC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185DAEF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A0194.037  </w:t>
            </w:r>
          </w:p>
        </w:tc>
        <w:tc>
          <w:tcPr>
            <w:tcW w:w="3628" w:type="dxa"/>
            <w:hideMark/>
          </w:tcPr>
          <w:p w14:paraId="5D0E5B3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DG,4.55,0.193</w:t>
            </w:r>
          </w:p>
        </w:tc>
        <w:tc>
          <w:tcPr>
            <w:tcW w:w="3918" w:type="dxa"/>
            <w:hideMark/>
          </w:tcPr>
          <w:p w14:paraId="0ACD9E1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decay data are from the article.</w:t>
            </w:r>
          </w:p>
        </w:tc>
      </w:tr>
      <w:tr w:rsidR="00594BF8" w:rsidRPr="00594BF8" w14:paraId="5674051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10F2F4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A0246.002.2</w:t>
            </w:r>
          </w:p>
        </w:tc>
        <w:tc>
          <w:tcPr>
            <w:tcW w:w="3628" w:type="dxa"/>
            <w:hideMark/>
          </w:tcPr>
          <w:p w14:paraId="6E964BA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A,7.44</w:t>
            </w:r>
          </w:p>
        </w:tc>
        <w:tc>
          <w:tcPr>
            <w:tcW w:w="3918" w:type="dxa"/>
            <w:hideMark/>
          </w:tcPr>
          <w:p w14:paraId="16E125C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37463D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BF4E2A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A0400.002  </w:t>
            </w:r>
          </w:p>
        </w:tc>
        <w:tc>
          <w:tcPr>
            <w:tcW w:w="3628" w:type="dxa"/>
            <w:hideMark/>
          </w:tcPr>
          <w:p w14:paraId="3CA7241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DG,0.067,0.70;DG,0.361,0.97</w:t>
            </w:r>
          </w:p>
        </w:tc>
        <w:tc>
          <w:tcPr>
            <w:tcW w:w="3918" w:type="dxa"/>
            <w:hideMark/>
          </w:tcPr>
          <w:p w14:paraId="731F510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2A3F4D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3280BE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A0400.003  </w:t>
            </w:r>
          </w:p>
        </w:tc>
        <w:tc>
          <w:tcPr>
            <w:tcW w:w="3628" w:type="dxa"/>
            <w:hideMark/>
          </w:tcPr>
          <w:p w14:paraId="625D3EA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DG,0.084,0.014;DG,0.253,0.016</w:t>
            </w:r>
          </w:p>
        </w:tc>
        <w:tc>
          <w:tcPr>
            <w:tcW w:w="3918" w:type="dxa"/>
            <w:hideMark/>
          </w:tcPr>
          <w:p w14:paraId="2E38C32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751935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6F4494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A0400.004  </w:t>
            </w:r>
          </w:p>
        </w:tc>
        <w:tc>
          <w:tcPr>
            <w:tcW w:w="3628" w:type="dxa"/>
            <w:hideMark/>
          </w:tcPr>
          <w:p w14:paraId="14ACD21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DG,0.046,0.571;DG,0.834,0.913</w:t>
            </w:r>
          </w:p>
        </w:tc>
        <w:tc>
          <w:tcPr>
            <w:tcW w:w="3918" w:type="dxa"/>
            <w:hideMark/>
          </w:tcPr>
          <w:p w14:paraId="45054C6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2A5BFA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F8D5A3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A0468.002.2</w:t>
            </w:r>
          </w:p>
        </w:tc>
        <w:tc>
          <w:tcPr>
            <w:tcW w:w="3628" w:type="dxa"/>
            <w:hideMark/>
          </w:tcPr>
          <w:p w14:paraId="3CCB27C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DG,5.9</w:t>
            </w:r>
          </w:p>
        </w:tc>
        <w:tc>
          <w:tcPr>
            <w:tcW w:w="3918" w:type="dxa"/>
            <w:hideMark/>
          </w:tcPr>
          <w:p w14:paraId="58C1ECC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 -&gt; XR</w:t>
            </w:r>
          </w:p>
        </w:tc>
      </w:tr>
      <w:tr w:rsidR="00594BF8" w:rsidRPr="00594BF8" w14:paraId="795A9F7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BB61AF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A0542.001  </w:t>
            </w:r>
          </w:p>
        </w:tc>
        <w:tc>
          <w:tcPr>
            <w:tcW w:w="3628" w:type="dxa"/>
            <w:hideMark/>
          </w:tcPr>
          <w:p w14:paraId="243589D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DG,0.241</w:t>
            </w:r>
          </w:p>
        </w:tc>
        <w:tc>
          <w:tcPr>
            <w:tcW w:w="3918" w:type="dxa"/>
            <w:hideMark/>
          </w:tcPr>
          <w:p w14:paraId="34F6C11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Energy: 0.241 -&gt; 271?</w:t>
            </w:r>
          </w:p>
        </w:tc>
      </w:tr>
      <w:tr w:rsidR="00594BF8" w:rsidRPr="00594BF8" w14:paraId="1E25397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4A3973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C0072.001  </w:t>
            </w:r>
          </w:p>
        </w:tc>
        <w:tc>
          <w:tcPr>
            <w:tcW w:w="3628" w:type="dxa"/>
            <w:hideMark/>
          </w:tcPr>
          <w:p w14:paraId="32EC881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A,3.95</w:t>
            </w:r>
          </w:p>
        </w:tc>
        <w:tc>
          <w:tcPr>
            <w:tcW w:w="3918" w:type="dxa"/>
            <w:hideMark/>
          </w:tcPr>
          <w:p w14:paraId="372EEC1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5EE82C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519E8F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C0172.001  </w:t>
            </w:r>
          </w:p>
        </w:tc>
        <w:tc>
          <w:tcPr>
            <w:tcW w:w="3628" w:type="dxa"/>
            <w:hideMark/>
          </w:tcPr>
          <w:p w14:paraId="1E0B0CB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</w:t>
            </w:r>
          </w:p>
        </w:tc>
        <w:tc>
          <w:tcPr>
            <w:tcW w:w="3918" w:type="dxa"/>
            <w:hideMark/>
          </w:tcPr>
          <w:p w14:paraId="28F2CEA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Delete DECAY-DATA. Prompt gamma detection.</w:t>
            </w:r>
          </w:p>
        </w:tc>
      </w:tr>
      <w:tr w:rsidR="00594BF8" w:rsidRPr="00594BF8" w14:paraId="6761203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A1D042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C0236.002  </w:t>
            </w:r>
          </w:p>
        </w:tc>
        <w:tc>
          <w:tcPr>
            <w:tcW w:w="3628" w:type="dxa"/>
            <w:hideMark/>
          </w:tcPr>
          <w:p w14:paraId="36346A6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</w:t>
            </w:r>
          </w:p>
        </w:tc>
        <w:tc>
          <w:tcPr>
            <w:tcW w:w="3918" w:type="dxa"/>
            <w:hideMark/>
          </w:tcPr>
          <w:p w14:paraId="13E2303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19F7DBA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41E0DE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C0236.005  </w:t>
            </w:r>
          </w:p>
        </w:tc>
        <w:tc>
          <w:tcPr>
            <w:tcW w:w="3628" w:type="dxa"/>
            <w:hideMark/>
          </w:tcPr>
          <w:p w14:paraId="6008905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43972F2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1C75304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4B3821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C0236.006  </w:t>
            </w:r>
          </w:p>
        </w:tc>
        <w:tc>
          <w:tcPr>
            <w:tcW w:w="3628" w:type="dxa"/>
            <w:hideMark/>
          </w:tcPr>
          <w:p w14:paraId="0593A5E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0C510D3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0B67143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6C9F53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C0236.007  </w:t>
            </w:r>
          </w:p>
        </w:tc>
        <w:tc>
          <w:tcPr>
            <w:tcW w:w="3628" w:type="dxa"/>
            <w:hideMark/>
          </w:tcPr>
          <w:p w14:paraId="1CD0847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0676820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2904E2E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C80763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C0236.008  </w:t>
            </w:r>
          </w:p>
        </w:tc>
        <w:tc>
          <w:tcPr>
            <w:tcW w:w="3628" w:type="dxa"/>
            <w:hideMark/>
          </w:tcPr>
          <w:p w14:paraId="3744518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52F8ACA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528166C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B8290E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C0236.009  </w:t>
            </w:r>
          </w:p>
        </w:tc>
        <w:tc>
          <w:tcPr>
            <w:tcW w:w="3628" w:type="dxa"/>
            <w:hideMark/>
          </w:tcPr>
          <w:p w14:paraId="1AFD38C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7F78A5E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0D5753B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951EF9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C0236.010  </w:t>
            </w:r>
          </w:p>
        </w:tc>
        <w:tc>
          <w:tcPr>
            <w:tcW w:w="3628" w:type="dxa"/>
            <w:hideMark/>
          </w:tcPr>
          <w:p w14:paraId="676125E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14F81C0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3CE3AC9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A32746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C0236.011  </w:t>
            </w:r>
          </w:p>
        </w:tc>
        <w:tc>
          <w:tcPr>
            <w:tcW w:w="3628" w:type="dxa"/>
            <w:hideMark/>
          </w:tcPr>
          <w:p w14:paraId="2CA8A21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5C5ED37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307A809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561CCD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C0236.012  </w:t>
            </w:r>
          </w:p>
        </w:tc>
        <w:tc>
          <w:tcPr>
            <w:tcW w:w="3628" w:type="dxa"/>
            <w:hideMark/>
          </w:tcPr>
          <w:p w14:paraId="13FC2AB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4BFFD42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0F05DE3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6A3B89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C0236.013  </w:t>
            </w:r>
          </w:p>
        </w:tc>
        <w:tc>
          <w:tcPr>
            <w:tcW w:w="3628" w:type="dxa"/>
            <w:hideMark/>
          </w:tcPr>
          <w:p w14:paraId="31EE02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12DEF91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1EBEE5E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F2B949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C0236.014  </w:t>
            </w:r>
          </w:p>
        </w:tc>
        <w:tc>
          <w:tcPr>
            <w:tcW w:w="3628" w:type="dxa"/>
            <w:hideMark/>
          </w:tcPr>
          <w:p w14:paraId="75EF404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76831B6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1370A2E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C86C4A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C0236.015  </w:t>
            </w:r>
          </w:p>
        </w:tc>
        <w:tc>
          <w:tcPr>
            <w:tcW w:w="3628" w:type="dxa"/>
            <w:hideMark/>
          </w:tcPr>
          <w:p w14:paraId="79323C0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1736268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4B78021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325F83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C0236.016  </w:t>
            </w:r>
          </w:p>
        </w:tc>
        <w:tc>
          <w:tcPr>
            <w:tcW w:w="3628" w:type="dxa"/>
            <w:hideMark/>
          </w:tcPr>
          <w:p w14:paraId="42B04BB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0054ACD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14F2F83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5F4C62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C0236.017  </w:t>
            </w:r>
          </w:p>
        </w:tc>
        <w:tc>
          <w:tcPr>
            <w:tcW w:w="3628" w:type="dxa"/>
            <w:hideMark/>
          </w:tcPr>
          <w:p w14:paraId="2A61DAC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071392C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3D28B20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82955F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C0236.018  </w:t>
            </w:r>
          </w:p>
        </w:tc>
        <w:tc>
          <w:tcPr>
            <w:tcW w:w="3628" w:type="dxa"/>
            <w:hideMark/>
          </w:tcPr>
          <w:p w14:paraId="74D37B2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7027AD1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54CBB86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D43CDC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C0236.019  </w:t>
            </w:r>
          </w:p>
        </w:tc>
        <w:tc>
          <w:tcPr>
            <w:tcW w:w="3628" w:type="dxa"/>
            <w:hideMark/>
          </w:tcPr>
          <w:p w14:paraId="0D3A2D7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0BEE6CA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755599B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66F4BC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C0236.020  </w:t>
            </w:r>
          </w:p>
        </w:tc>
        <w:tc>
          <w:tcPr>
            <w:tcW w:w="3628" w:type="dxa"/>
            <w:hideMark/>
          </w:tcPr>
          <w:p w14:paraId="16BAAF6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12E8501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4278AD3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FF6B1A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C0236.021  </w:t>
            </w:r>
          </w:p>
        </w:tc>
        <w:tc>
          <w:tcPr>
            <w:tcW w:w="3628" w:type="dxa"/>
            <w:hideMark/>
          </w:tcPr>
          <w:p w14:paraId="660A727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39D52EF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3F4DEB0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A9A539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C0236.022  </w:t>
            </w:r>
          </w:p>
        </w:tc>
        <w:tc>
          <w:tcPr>
            <w:tcW w:w="3628" w:type="dxa"/>
            <w:hideMark/>
          </w:tcPr>
          <w:p w14:paraId="7D850F8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74B0D7A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61832CD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B3E186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C0236.028  </w:t>
            </w:r>
          </w:p>
        </w:tc>
        <w:tc>
          <w:tcPr>
            <w:tcW w:w="3628" w:type="dxa"/>
            <w:hideMark/>
          </w:tcPr>
          <w:p w14:paraId="083BDFD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7C08326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13B7E10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05C9C5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C0236.029  </w:t>
            </w:r>
          </w:p>
        </w:tc>
        <w:tc>
          <w:tcPr>
            <w:tcW w:w="3628" w:type="dxa"/>
            <w:hideMark/>
          </w:tcPr>
          <w:p w14:paraId="7BE558D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DN,0.75;DN,0.95</w:t>
            </w:r>
          </w:p>
        </w:tc>
        <w:tc>
          <w:tcPr>
            <w:tcW w:w="3918" w:type="dxa"/>
            <w:hideMark/>
          </w:tcPr>
          <w:p w14:paraId="288F122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1C64C85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04147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C0274.008  </w:t>
            </w:r>
          </w:p>
        </w:tc>
        <w:tc>
          <w:tcPr>
            <w:tcW w:w="3628" w:type="dxa"/>
            <w:hideMark/>
          </w:tcPr>
          <w:p w14:paraId="335CFD2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DG,5.1,1.0</w:t>
            </w:r>
          </w:p>
        </w:tc>
        <w:tc>
          <w:tcPr>
            <w:tcW w:w="3918" w:type="dxa"/>
            <w:hideMark/>
          </w:tcPr>
          <w:p w14:paraId="1169A17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 -&gt; XR</w:t>
            </w:r>
          </w:p>
        </w:tc>
      </w:tr>
      <w:tr w:rsidR="00594BF8" w:rsidRPr="00594BF8" w14:paraId="59B2731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167B26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C0274.009  </w:t>
            </w:r>
          </w:p>
        </w:tc>
        <w:tc>
          <w:tcPr>
            <w:tcW w:w="3628" w:type="dxa"/>
            <w:hideMark/>
          </w:tcPr>
          <w:p w14:paraId="623548E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DG,4.7,1.0</w:t>
            </w:r>
          </w:p>
        </w:tc>
        <w:tc>
          <w:tcPr>
            <w:tcW w:w="3918" w:type="dxa"/>
            <w:hideMark/>
          </w:tcPr>
          <w:p w14:paraId="313BAEE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 -&gt; XR</w:t>
            </w:r>
          </w:p>
        </w:tc>
      </w:tr>
      <w:tr w:rsidR="00594BF8" w:rsidRPr="00594BF8" w14:paraId="53742A2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DF7288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C0274.010  </w:t>
            </w:r>
          </w:p>
        </w:tc>
        <w:tc>
          <w:tcPr>
            <w:tcW w:w="3628" w:type="dxa"/>
            <w:hideMark/>
          </w:tcPr>
          <w:p w14:paraId="7DD9B83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DG,4.7,0.39</w:t>
            </w:r>
          </w:p>
        </w:tc>
        <w:tc>
          <w:tcPr>
            <w:tcW w:w="3918" w:type="dxa"/>
            <w:hideMark/>
          </w:tcPr>
          <w:p w14:paraId="247C667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 -&gt; XR</w:t>
            </w:r>
          </w:p>
        </w:tc>
      </w:tr>
      <w:tr w:rsidR="00594BF8" w:rsidRPr="00594BF8" w14:paraId="60ECD1A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A8270E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C0274.017  </w:t>
            </w:r>
          </w:p>
        </w:tc>
        <w:tc>
          <w:tcPr>
            <w:tcW w:w="3628" w:type="dxa"/>
            <w:hideMark/>
          </w:tcPr>
          <w:p w14:paraId="69328AC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DG,5.1,1.0</w:t>
            </w:r>
          </w:p>
        </w:tc>
        <w:tc>
          <w:tcPr>
            <w:tcW w:w="3918" w:type="dxa"/>
            <w:hideMark/>
          </w:tcPr>
          <w:p w14:paraId="5304242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 -&gt; XR</w:t>
            </w:r>
          </w:p>
        </w:tc>
      </w:tr>
      <w:tr w:rsidR="00594BF8" w:rsidRPr="00594BF8" w14:paraId="0AFBB65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833BE7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C0274.018  </w:t>
            </w:r>
          </w:p>
        </w:tc>
        <w:tc>
          <w:tcPr>
            <w:tcW w:w="3628" w:type="dxa"/>
            <w:hideMark/>
          </w:tcPr>
          <w:p w14:paraId="741DFFE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DG,4.7,1.0</w:t>
            </w:r>
          </w:p>
        </w:tc>
        <w:tc>
          <w:tcPr>
            <w:tcW w:w="3918" w:type="dxa"/>
            <w:hideMark/>
          </w:tcPr>
          <w:p w14:paraId="3DEEBDF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 -&gt; XR</w:t>
            </w:r>
          </w:p>
        </w:tc>
      </w:tr>
      <w:tr w:rsidR="00594BF8" w:rsidRPr="00594BF8" w14:paraId="25565BC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58E946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C0274.019  </w:t>
            </w:r>
          </w:p>
        </w:tc>
        <w:tc>
          <w:tcPr>
            <w:tcW w:w="3628" w:type="dxa"/>
            <w:hideMark/>
          </w:tcPr>
          <w:p w14:paraId="79E0E04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DG,5.1,1.0</w:t>
            </w:r>
          </w:p>
        </w:tc>
        <w:tc>
          <w:tcPr>
            <w:tcW w:w="3918" w:type="dxa"/>
            <w:hideMark/>
          </w:tcPr>
          <w:p w14:paraId="4308028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 -&gt; XR</w:t>
            </w:r>
          </w:p>
        </w:tc>
      </w:tr>
      <w:tr w:rsidR="00594BF8" w:rsidRPr="00594BF8" w14:paraId="4C0FA0C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D0A92A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C0339.002  </w:t>
            </w:r>
          </w:p>
        </w:tc>
        <w:tc>
          <w:tcPr>
            <w:tcW w:w="3628" w:type="dxa"/>
            <w:hideMark/>
          </w:tcPr>
          <w:p w14:paraId="19A878C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DG,5.9,1.0</w:t>
            </w:r>
          </w:p>
        </w:tc>
        <w:tc>
          <w:tcPr>
            <w:tcW w:w="3918" w:type="dxa"/>
            <w:hideMark/>
          </w:tcPr>
          <w:p w14:paraId="6F2DD34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 -&gt; XR</w:t>
            </w:r>
          </w:p>
        </w:tc>
      </w:tr>
      <w:tr w:rsidR="00594BF8" w:rsidRPr="00594BF8" w14:paraId="4CC0676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E98363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C0384.003.3</w:t>
            </w:r>
          </w:p>
        </w:tc>
        <w:tc>
          <w:tcPr>
            <w:tcW w:w="3628" w:type="dxa"/>
            <w:hideMark/>
          </w:tcPr>
          <w:p w14:paraId="00654EE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DG,5.9,0.28</w:t>
            </w:r>
          </w:p>
        </w:tc>
        <w:tc>
          <w:tcPr>
            <w:tcW w:w="3918" w:type="dxa"/>
            <w:hideMark/>
          </w:tcPr>
          <w:p w14:paraId="4990A2B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 -&gt; XR</w:t>
            </w:r>
          </w:p>
        </w:tc>
      </w:tr>
      <w:tr w:rsidR="00594BF8" w:rsidRPr="00594BF8" w14:paraId="0F530C3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C4AF55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C0557.002.1</w:t>
            </w:r>
          </w:p>
        </w:tc>
        <w:tc>
          <w:tcPr>
            <w:tcW w:w="3628" w:type="dxa"/>
            <w:hideMark/>
          </w:tcPr>
          <w:p w14:paraId="32B2E32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A,5.114,1.00;A,4.884,0.9974</w:t>
            </w:r>
          </w:p>
        </w:tc>
        <w:tc>
          <w:tcPr>
            <w:tcW w:w="3918" w:type="dxa"/>
            <w:hideMark/>
          </w:tcPr>
          <w:p w14:paraId="13C1DD4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3C1426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0096E6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C0557.002.2</w:t>
            </w:r>
          </w:p>
        </w:tc>
        <w:tc>
          <w:tcPr>
            <w:tcW w:w="3628" w:type="dxa"/>
            <w:hideMark/>
          </w:tcPr>
          <w:p w14:paraId="04DC608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A,5.114,1.00;A,5.224,0.0545</w:t>
            </w:r>
          </w:p>
        </w:tc>
        <w:tc>
          <w:tcPr>
            <w:tcW w:w="3918" w:type="dxa"/>
            <w:hideMark/>
          </w:tcPr>
          <w:p w14:paraId="156EB92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A92030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81D7D7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C0557.002.3</w:t>
            </w:r>
          </w:p>
        </w:tc>
        <w:tc>
          <w:tcPr>
            <w:tcW w:w="3628" w:type="dxa"/>
            <w:hideMark/>
          </w:tcPr>
          <w:p w14:paraId="5E64401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A,5.114,1.00;A,5.377,0.0062</w:t>
            </w:r>
          </w:p>
        </w:tc>
        <w:tc>
          <w:tcPr>
            <w:tcW w:w="3918" w:type="dxa"/>
            <w:hideMark/>
          </w:tcPr>
          <w:p w14:paraId="46FC5D3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5AAA44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E8A951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C0557.002.4</w:t>
            </w:r>
          </w:p>
        </w:tc>
        <w:tc>
          <w:tcPr>
            <w:tcW w:w="3628" w:type="dxa"/>
            <w:hideMark/>
          </w:tcPr>
          <w:p w14:paraId="15861E4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A,5.114,1.00;A,5.588,0.002</w:t>
            </w:r>
          </w:p>
        </w:tc>
        <w:tc>
          <w:tcPr>
            <w:tcW w:w="3918" w:type="dxa"/>
            <w:hideMark/>
          </w:tcPr>
          <w:p w14:paraId="5545110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D4BEF8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E6C881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lastRenderedPageBreak/>
              <w:t>C0557.003.1</w:t>
            </w:r>
          </w:p>
        </w:tc>
        <w:tc>
          <w:tcPr>
            <w:tcW w:w="3628" w:type="dxa"/>
            <w:hideMark/>
          </w:tcPr>
          <w:p w14:paraId="74ACB2F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A,5.114,1.00;A,4.884,0.9974</w:t>
            </w:r>
          </w:p>
        </w:tc>
        <w:tc>
          <w:tcPr>
            <w:tcW w:w="3918" w:type="dxa"/>
            <w:hideMark/>
          </w:tcPr>
          <w:p w14:paraId="205A8FD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68B261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532285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C0557.003.2</w:t>
            </w:r>
          </w:p>
        </w:tc>
        <w:tc>
          <w:tcPr>
            <w:tcW w:w="3628" w:type="dxa"/>
            <w:hideMark/>
          </w:tcPr>
          <w:p w14:paraId="2042D1A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A,5.114,1.00;A,5.224,0.0545</w:t>
            </w:r>
          </w:p>
        </w:tc>
        <w:tc>
          <w:tcPr>
            <w:tcW w:w="3918" w:type="dxa"/>
            <w:hideMark/>
          </w:tcPr>
          <w:p w14:paraId="3E7195C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6CC3BF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342234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C0557.003.3</w:t>
            </w:r>
          </w:p>
        </w:tc>
        <w:tc>
          <w:tcPr>
            <w:tcW w:w="3628" w:type="dxa"/>
            <w:hideMark/>
          </w:tcPr>
          <w:p w14:paraId="5B50B84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A,5.114,1.00;A,5.377,0.0062</w:t>
            </w:r>
          </w:p>
        </w:tc>
        <w:tc>
          <w:tcPr>
            <w:tcW w:w="3918" w:type="dxa"/>
            <w:hideMark/>
          </w:tcPr>
          <w:p w14:paraId="42BA794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F009B7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425470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C0557.003.4</w:t>
            </w:r>
          </w:p>
        </w:tc>
        <w:tc>
          <w:tcPr>
            <w:tcW w:w="3628" w:type="dxa"/>
            <w:hideMark/>
          </w:tcPr>
          <w:p w14:paraId="0522984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A,5.114,1.00;A,5.588,0.002</w:t>
            </w:r>
          </w:p>
        </w:tc>
        <w:tc>
          <w:tcPr>
            <w:tcW w:w="3918" w:type="dxa"/>
            <w:hideMark/>
          </w:tcPr>
          <w:p w14:paraId="1B38D99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A5EF0F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5584E9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C0557.004.1</w:t>
            </w:r>
          </w:p>
        </w:tc>
        <w:tc>
          <w:tcPr>
            <w:tcW w:w="3628" w:type="dxa"/>
            <w:hideMark/>
          </w:tcPr>
          <w:p w14:paraId="27CBB92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A,5.114,1.00;A,4.884,0.9974</w:t>
            </w:r>
          </w:p>
        </w:tc>
        <w:tc>
          <w:tcPr>
            <w:tcW w:w="3918" w:type="dxa"/>
            <w:hideMark/>
          </w:tcPr>
          <w:p w14:paraId="4D8B76F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1DE2CE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74EFF6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C0557.004.2</w:t>
            </w:r>
          </w:p>
        </w:tc>
        <w:tc>
          <w:tcPr>
            <w:tcW w:w="3628" w:type="dxa"/>
            <w:hideMark/>
          </w:tcPr>
          <w:p w14:paraId="1CA9244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A,5.114,1.00;A,5.224,0.0545</w:t>
            </w:r>
          </w:p>
        </w:tc>
        <w:tc>
          <w:tcPr>
            <w:tcW w:w="3918" w:type="dxa"/>
            <w:hideMark/>
          </w:tcPr>
          <w:p w14:paraId="1FE290E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F332E3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36DC08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C0557.004.3</w:t>
            </w:r>
          </w:p>
        </w:tc>
        <w:tc>
          <w:tcPr>
            <w:tcW w:w="3628" w:type="dxa"/>
            <w:hideMark/>
          </w:tcPr>
          <w:p w14:paraId="3481069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A,5.114,1.00;A,5.377,0.0062</w:t>
            </w:r>
          </w:p>
        </w:tc>
        <w:tc>
          <w:tcPr>
            <w:tcW w:w="3918" w:type="dxa"/>
            <w:hideMark/>
          </w:tcPr>
          <w:p w14:paraId="54E6A41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566E87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9812F4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C0557.004.4</w:t>
            </w:r>
          </w:p>
        </w:tc>
        <w:tc>
          <w:tcPr>
            <w:tcW w:w="3628" w:type="dxa"/>
            <w:hideMark/>
          </w:tcPr>
          <w:p w14:paraId="4C007AB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A,5.114,1.00;A,5.588,0.002</w:t>
            </w:r>
          </w:p>
        </w:tc>
        <w:tc>
          <w:tcPr>
            <w:tcW w:w="3918" w:type="dxa"/>
            <w:hideMark/>
          </w:tcPr>
          <w:p w14:paraId="4970548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2AEAABD" w14:textId="77777777" w:rsidTr="00D2619E">
        <w:trPr>
          <w:trHeight w:val="1160"/>
        </w:trPr>
        <w:tc>
          <w:tcPr>
            <w:tcW w:w="1470" w:type="dxa"/>
            <w:noWrap/>
            <w:hideMark/>
          </w:tcPr>
          <w:p w14:paraId="07F2583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C0557.005  </w:t>
            </w:r>
          </w:p>
        </w:tc>
        <w:tc>
          <w:tcPr>
            <w:tcW w:w="3628" w:type="dxa"/>
            <w:hideMark/>
          </w:tcPr>
          <w:p w14:paraId="772EBDB2" w14:textId="7D575B70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A,5.588,0.020;A,5.786,0.029;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A,5.864,0.14;A,6.60,0.39;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A,5.952,0.12;A,6.183,0.70;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A,6.385,1.00;A,6.280,0.90;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A,6.52,1.00</w:t>
            </w:r>
          </w:p>
        </w:tc>
        <w:tc>
          <w:tcPr>
            <w:tcW w:w="3918" w:type="dxa"/>
            <w:hideMark/>
          </w:tcPr>
          <w:p w14:paraId="57304AB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5580D2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1D8FC3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C0700.002  </w:t>
            </w:r>
          </w:p>
        </w:tc>
        <w:tc>
          <w:tcPr>
            <w:tcW w:w="3628" w:type="dxa"/>
            <w:hideMark/>
          </w:tcPr>
          <w:p w14:paraId="6C507EA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AR,0.97</w:t>
            </w:r>
          </w:p>
        </w:tc>
        <w:tc>
          <w:tcPr>
            <w:tcW w:w="3918" w:type="dxa"/>
            <w:hideMark/>
          </w:tcPr>
          <w:p w14:paraId="6717C11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4DF7E9C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DFCD9D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C0700.003  </w:t>
            </w:r>
          </w:p>
        </w:tc>
        <w:tc>
          <w:tcPr>
            <w:tcW w:w="3628" w:type="dxa"/>
            <w:hideMark/>
          </w:tcPr>
          <w:p w14:paraId="183F17E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AR,0.19</w:t>
            </w:r>
          </w:p>
        </w:tc>
        <w:tc>
          <w:tcPr>
            <w:tcW w:w="3918" w:type="dxa"/>
            <w:hideMark/>
          </w:tcPr>
          <w:p w14:paraId="4784D54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3D8A6D6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ACF517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C0980.001  </w:t>
            </w:r>
          </w:p>
        </w:tc>
        <w:tc>
          <w:tcPr>
            <w:tcW w:w="3628" w:type="dxa"/>
            <w:hideMark/>
          </w:tcPr>
          <w:p w14:paraId="3E75904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DG,0.477</w:t>
            </w:r>
          </w:p>
        </w:tc>
        <w:tc>
          <w:tcPr>
            <w:tcW w:w="3918" w:type="dxa"/>
            <w:hideMark/>
          </w:tcPr>
          <w:p w14:paraId="3F2D07A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C23AC9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294C27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C0985.003  </w:t>
            </w:r>
          </w:p>
        </w:tc>
        <w:tc>
          <w:tcPr>
            <w:tcW w:w="3628" w:type="dxa"/>
            <w:hideMark/>
          </w:tcPr>
          <w:p w14:paraId="1FF44CB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DG,0.478,0.103</w:t>
            </w:r>
          </w:p>
        </w:tc>
        <w:tc>
          <w:tcPr>
            <w:tcW w:w="3918" w:type="dxa"/>
            <w:hideMark/>
          </w:tcPr>
          <w:p w14:paraId="7A2F858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347BB3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FA02CF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C1094.002  </w:t>
            </w:r>
          </w:p>
        </w:tc>
        <w:tc>
          <w:tcPr>
            <w:tcW w:w="3628" w:type="dxa"/>
            <w:hideMark/>
          </w:tcPr>
          <w:p w14:paraId="4EEAB87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A,5.032</w:t>
            </w:r>
          </w:p>
        </w:tc>
        <w:tc>
          <w:tcPr>
            <w:tcW w:w="3918" w:type="dxa"/>
            <w:hideMark/>
          </w:tcPr>
          <w:p w14:paraId="1DB426F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86EF30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1E696A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C1094.003  </w:t>
            </w:r>
          </w:p>
        </w:tc>
        <w:tc>
          <w:tcPr>
            <w:tcW w:w="3628" w:type="dxa"/>
            <w:hideMark/>
          </w:tcPr>
          <w:p w14:paraId="562F7FA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A,5.104</w:t>
            </w:r>
          </w:p>
        </w:tc>
        <w:tc>
          <w:tcPr>
            <w:tcW w:w="3918" w:type="dxa"/>
            <w:hideMark/>
          </w:tcPr>
          <w:p w14:paraId="77411FD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E8036B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36DA29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C1094.004  </w:t>
            </w:r>
          </w:p>
        </w:tc>
        <w:tc>
          <w:tcPr>
            <w:tcW w:w="3628" w:type="dxa"/>
            <w:hideMark/>
          </w:tcPr>
          <w:p w14:paraId="500449C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A,4.518</w:t>
            </w:r>
          </w:p>
        </w:tc>
        <w:tc>
          <w:tcPr>
            <w:tcW w:w="3918" w:type="dxa"/>
            <w:hideMark/>
          </w:tcPr>
          <w:p w14:paraId="4F8F7B7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060ACA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7C08E1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C1094.005  </w:t>
            </w:r>
          </w:p>
        </w:tc>
        <w:tc>
          <w:tcPr>
            <w:tcW w:w="3628" w:type="dxa"/>
            <w:hideMark/>
          </w:tcPr>
          <w:p w14:paraId="21188A6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A,4.799</w:t>
            </w:r>
          </w:p>
        </w:tc>
        <w:tc>
          <w:tcPr>
            <w:tcW w:w="3918" w:type="dxa"/>
            <w:hideMark/>
          </w:tcPr>
          <w:p w14:paraId="4582A78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7E3D9F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7CD0DC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C1094.007  </w:t>
            </w:r>
          </w:p>
        </w:tc>
        <w:tc>
          <w:tcPr>
            <w:tcW w:w="3628" w:type="dxa"/>
            <w:hideMark/>
          </w:tcPr>
          <w:p w14:paraId="7096C6E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A,4.456</w:t>
            </w:r>
          </w:p>
        </w:tc>
        <w:tc>
          <w:tcPr>
            <w:tcW w:w="3918" w:type="dxa"/>
            <w:hideMark/>
          </w:tcPr>
          <w:p w14:paraId="6359D24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2C0E98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B2D7DB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C1094.012  </w:t>
            </w:r>
          </w:p>
        </w:tc>
        <w:tc>
          <w:tcPr>
            <w:tcW w:w="3628" w:type="dxa"/>
            <w:hideMark/>
          </w:tcPr>
          <w:p w14:paraId="2B3DD7E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A,4.07</w:t>
            </w:r>
          </w:p>
        </w:tc>
        <w:tc>
          <w:tcPr>
            <w:tcW w:w="3918" w:type="dxa"/>
            <w:hideMark/>
          </w:tcPr>
          <w:p w14:paraId="7E8FEE9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535449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DCABAD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C1094.013  </w:t>
            </w:r>
          </w:p>
        </w:tc>
        <w:tc>
          <w:tcPr>
            <w:tcW w:w="3628" w:type="dxa"/>
            <w:hideMark/>
          </w:tcPr>
          <w:p w14:paraId="156E1D1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A,4.233</w:t>
            </w:r>
          </w:p>
        </w:tc>
        <w:tc>
          <w:tcPr>
            <w:tcW w:w="3918" w:type="dxa"/>
            <w:hideMark/>
          </w:tcPr>
          <w:p w14:paraId="3C5E357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C0ED7C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793FC3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C1094.014  </w:t>
            </w:r>
          </w:p>
        </w:tc>
        <w:tc>
          <w:tcPr>
            <w:tcW w:w="3628" w:type="dxa"/>
            <w:hideMark/>
          </w:tcPr>
          <w:p w14:paraId="3340854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A,5.199</w:t>
            </w:r>
          </w:p>
        </w:tc>
        <w:tc>
          <w:tcPr>
            <w:tcW w:w="3918" w:type="dxa"/>
            <w:hideMark/>
          </w:tcPr>
          <w:p w14:paraId="4D45DBD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525388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07830D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C1094.015  </w:t>
            </w:r>
          </w:p>
        </w:tc>
        <w:tc>
          <w:tcPr>
            <w:tcW w:w="3628" w:type="dxa"/>
            <w:hideMark/>
          </w:tcPr>
          <w:p w14:paraId="0DF5F87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A,5.104</w:t>
            </w:r>
          </w:p>
        </w:tc>
        <w:tc>
          <w:tcPr>
            <w:tcW w:w="3918" w:type="dxa"/>
            <w:hideMark/>
          </w:tcPr>
          <w:p w14:paraId="30493FE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F76FD7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FF5F13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C1094.016  </w:t>
            </w:r>
          </w:p>
        </w:tc>
        <w:tc>
          <w:tcPr>
            <w:tcW w:w="3628" w:type="dxa"/>
            <w:hideMark/>
          </w:tcPr>
          <w:p w14:paraId="1935012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A,5.032</w:t>
            </w:r>
          </w:p>
        </w:tc>
        <w:tc>
          <w:tcPr>
            <w:tcW w:w="3918" w:type="dxa"/>
            <w:hideMark/>
          </w:tcPr>
          <w:p w14:paraId="217A64B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AFEB8B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2E6025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C1094.017  </w:t>
            </w:r>
          </w:p>
        </w:tc>
        <w:tc>
          <w:tcPr>
            <w:tcW w:w="3628" w:type="dxa"/>
            <w:hideMark/>
          </w:tcPr>
          <w:p w14:paraId="0CF57EA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A,4.957</w:t>
            </w:r>
          </w:p>
        </w:tc>
        <w:tc>
          <w:tcPr>
            <w:tcW w:w="3918" w:type="dxa"/>
            <w:hideMark/>
          </w:tcPr>
          <w:p w14:paraId="4109AB5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18558A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901205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C1094.018  </w:t>
            </w:r>
          </w:p>
        </w:tc>
        <w:tc>
          <w:tcPr>
            <w:tcW w:w="3628" w:type="dxa"/>
            <w:hideMark/>
          </w:tcPr>
          <w:p w14:paraId="0B429DF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A,4.799</w:t>
            </w:r>
          </w:p>
        </w:tc>
        <w:tc>
          <w:tcPr>
            <w:tcW w:w="3918" w:type="dxa"/>
            <w:hideMark/>
          </w:tcPr>
          <w:p w14:paraId="15B3104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50A350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3A7C49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C1094.019  </w:t>
            </w:r>
          </w:p>
        </w:tc>
        <w:tc>
          <w:tcPr>
            <w:tcW w:w="3628" w:type="dxa"/>
            <w:hideMark/>
          </w:tcPr>
          <w:p w14:paraId="162E4D6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A,4.673</w:t>
            </w:r>
          </w:p>
        </w:tc>
        <w:tc>
          <w:tcPr>
            <w:tcW w:w="3918" w:type="dxa"/>
            <w:hideMark/>
          </w:tcPr>
          <w:p w14:paraId="095BE26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C617EC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3A2428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C1094.021  </w:t>
            </w:r>
          </w:p>
        </w:tc>
        <w:tc>
          <w:tcPr>
            <w:tcW w:w="3628" w:type="dxa"/>
            <w:hideMark/>
          </w:tcPr>
          <w:p w14:paraId="52DF638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A,4.611</w:t>
            </w:r>
          </w:p>
        </w:tc>
        <w:tc>
          <w:tcPr>
            <w:tcW w:w="3918" w:type="dxa"/>
            <w:hideMark/>
          </w:tcPr>
          <w:p w14:paraId="5EFAF3A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CB54AD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3491B2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C1094.023  </w:t>
            </w:r>
          </w:p>
        </w:tc>
        <w:tc>
          <w:tcPr>
            <w:tcW w:w="3628" w:type="dxa"/>
            <w:hideMark/>
          </w:tcPr>
          <w:p w14:paraId="46A30A2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A,4.456</w:t>
            </w:r>
          </w:p>
        </w:tc>
        <w:tc>
          <w:tcPr>
            <w:tcW w:w="3918" w:type="dxa"/>
            <w:hideMark/>
          </w:tcPr>
          <w:p w14:paraId="77CA088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569DC6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2056F2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C1094.025  </w:t>
            </w:r>
          </w:p>
        </w:tc>
        <w:tc>
          <w:tcPr>
            <w:tcW w:w="3628" w:type="dxa"/>
            <w:hideMark/>
          </w:tcPr>
          <w:p w14:paraId="558507F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A,4.233</w:t>
            </w:r>
          </w:p>
        </w:tc>
        <w:tc>
          <w:tcPr>
            <w:tcW w:w="3918" w:type="dxa"/>
            <w:hideMark/>
          </w:tcPr>
          <w:p w14:paraId="6B8FC44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6AF820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939BBD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C1094.026  </w:t>
            </w:r>
          </w:p>
        </w:tc>
        <w:tc>
          <w:tcPr>
            <w:tcW w:w="3628" w:type="dxa"/>
            <w:hideMark/>
          </w:tcPr>
          <w:p w14:paraId="46E78E6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A,5.199</w:t>
            </w:r>
          </w:p>
        </w:tc>
        <w:tc>
          <w:tcPr>
            <w:tcW w:w="3918" w:type="dxa"/>
            <w:hideMark/>
          </w:tcPr>
          <w:p w14:paraId="3C4DFB5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00A13B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61D4A4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C1094.027  </w:t>
            </w:r>
          </w:p>
        </w:tc>
        <w:tc>
          <w:tcPr>
            <w:tcW w:w="3628" w:type="dxa"/>
            <w:hideMark/>
          </w:tcPr>
          <w:p w14:paraId="0CB81F1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A,5.104</w:t>
            </w:r>
          </w:p>
        </w:tc>
        <w:tc>
          <w:tcPr>
            <w:tcW w:w="3918" w:type="dxa"/>
            <w:hideMark/>
          </w:tcPr>
          <w:p w14:paraId="0E8CF11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6B2C9B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DA31FD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C1094.028  </w:t>
            </w:r>
          </w:p>
        </w:tc>
        <w:tc>
          <w:tcPr>
            <w:tcW w:w="3628" w:type="dxa"/>
            <w:hideMark/>
          </w:tcPr>
          <w:p w14:paraId="66090BB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A,5.032</w:t>
            </w:r>
          </w:p>
        </w:tc>
        <w:tc>
          <w:tcPr>
            <w:tcW w:w="3918" w:type="dxa"/>
            <w:hideMark/>
          </w:tcPr>
          <w:p w14:paraId="041437F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7499CF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3F0DE3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C1094.029  </w:t>
            </w:r>
          </w:p>
        </w:tc>
        <w:tc>
          <w:tcPr>
            <w:tcW w:w="3628" w:type="dxa"/>
            <w:hideMark/>
          </w:tcPr>
          <w:p w14:paraId="2A8A16C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A,4.957</w:t>
            </w:r>
          </w:p>
        </w:tc>
        <w:tc>
          <w:tcPr>
            <w:tcW w:w="3918" w:type="dxa"/>
            <w:hideMark/>
          </w:tcPr>
          <w:p w14:paraId="0E97F97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31892F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E17E16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C1094.030  </w:t>
            </w:r>
          </w:p>
        </w:tc>
        <w:tc>
          <w:tcPr>
            <w:tcW w:w="3628" w:type="dxa"/>
            <w:hideMark/>
          </w:tcPr>
          <w:p w14:paraId="552E603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A,4.518</w:t>
            </w:r>
          </w:p>
        </w:tc>
        <w:tc>
          <w:tcPr>
            <w:tcW w:w="3918" w:type="dxa"/>
            <w:hideMark/>
          </w:tcPr>
          <w:p w14:paraId="6F2E023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2773E9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0CBA9A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C1094.031  </w:t>
            </w:r>
          </w:p>
        </w:tc>
        <w:tc>
          <w:tcPr>
            <w:tcW w:w="3628" w:type="dxa"/>
            <w:hideMark/>
          </w:tcPr>
          <w:p w14:paraId="50378EC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A,4.799</w:t>
            </w:r>
          </w:p>
        </w:tc>
        <w:tc>
          <w:tcPr>
            <w:tcW w:w="3918" w:type="dxa"/>
            <w:hideMark/>
          </w:tcPr>
          <w:p w14:paraId="7E6C795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23B59A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3AA08B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C1094.033  </w:t>
            </w:r>
          </w:p>
        </w:tc>
        <w:tc>
          <w:tcPr>
            <w:tcW w:w="3628" w:type="dxa"/>
            <w:hideMark/>
          </w:tcPr>
          <w:p w14:paraId="3D1E369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A,4.611</w:t>
            </w:r>
          </w:p>
        </w:tc>
        <w:tc>
          <w:tcPr>
            <w:tcW w:w="3918" w:type="dxa"/>
            <w:hideMark/>
          </w:tcPr>
          <w:p w14:paraId="4B2129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CCC8F0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9EA2E5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C1094.035  </w:t>
            </w:r>
          </w:p>
        </w:tc>
        <w:tc>
          <w:tcPr>
            <w:tcW w:w="3628" w:type="dxa"/>
            <w:hideMark/>
          </w:tcPr>
          <w:p w14:paraId="3801541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A,4.456</w:t>
            </w:r>
          </w:p>
        </w:tc>
        <w:tc>
          <w:tcPr>
            <w:tcW w:w="3918" w:type="dxa"/>
            <w:hideMark/>
          </w:tcPr>
          <w:p w14:paraId="2603D9F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1F8CF0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E97B3E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C1094.036  </w:t>
            </w:r>
          </w:p>
        </w:tc>
        <w:tc>
          <w:tcPr>
            <w:tcW w:w="3628" w:type="dxa"/>
            <w:hideMark/>
          </w:tcPr>
          <w:p w14:paraId="2CDE170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A,5.199</w:t>
            </w:r>
          </w:p>
        </w:tc>
        <w:tc>
          <w:tcPr>
            <w:tcW w:w="3918" w:type="dxa"/>
            <w:hideMark/>
          </w:tcPr>
          <w:p w14:paraId="5F25A35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BF14E8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12AE16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C1094.037  </w:t>
            </w:r>
          </w:p>
        </w:tc>
        <w:tc>
          <w:tcPr>
            <w:tcW w:w="3628" w:type="dxa"/>
            <w:hideMark/>
          </w:tcPr>
          <w:p w14:paraId="651656E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A,5.032</w:t>
            </w:r>
          </w:p>
        </w:tc>
        <w:tc>
          <w:tcPr>
            <w:tcW w:w="3918" w:type="dxa"/>
            <w:hideMark/>
          </w:tcPr>
          <w:p w14:paraId="250FD87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FF80C3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35DD14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C1094.038  </w:t>
            </w:r>
          </w:p>
        </w:tc>
        <w:tc>
          <w:tcPr>
            <w:tcW w:w="3628" w:type="dxa"/>
            <w:hideMark/>
          </w:tcPr>
          <w:p w14:paraId="61327AF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A,4.957</w:t>
            </w:r>
          </w:p>
        </w:tc>
        <w:tc>
          <w:tcPr>
            <w:tcW w:w="3918" w:type="dxa"/>
            <w:hideMark/>
          </w:tcPr>
          <w:p w14:paraId="68A43E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AC5878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9FA2CF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C1094.039  </w:t>
            </w:r>
          </w:p>
        </w:tc>
        <w:tc>
          <w:tcPr>
            <w:tcW w:w="3628" w:type="dxa"/>
            <w:hideMark/>
          </w:tcPr>
          <w:p w14:paraId="3D9BF18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A,5.104</w:t>
            </w:r>
          </w:p>
        </w:tc>
        <w:tc>
          <w:tcPr>
            <w:tcW w:w="3918" w:type="dxa"/>
            <w:hideMark/>
          </w:tcPr>
          <w:p w14:paraId="228E5E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B9C18E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6ECCC5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C1094.040  </w:t>
            </w:r>
          </w:p>
        </w:tc>
        <w:tc>
          <w:tcPr>
            <w:tcW w:w="3628" w:type="dxa"/>
            <w:hideMark/>
          </w:tcPr>
          <w:p w14:paraId="1567E2F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A,4.673</w:t>
            </w:r>
          </w:p>
        </w:tc>
        <w:tc>
          <w:tcPr>
            <w:tcW w:w="3918" w:type="dxa"/>
            <w:hideMark/>
          </w:tcPr>
          <w:p w14:paraId="4D7B3B3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DF73FA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E753BC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C1094.041  </w:t>
            </w:r>
          </w:p>
        </w:tc>
        <w:tc>
          <w:tcPr>
            <w:tcW w:w="3628" w:type="dxa"/>
            <w:hideMark/>
          </w:tcPr>
          <w:p w14:paraId="7283088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A,4.799</w:t>
            </w:r>
          </w:p>
        </w:tc>
        <w:tc>
          <w:tcPr>
            <w:tcW w:w="3918" w:type="dxa"/>
            <w:hideMark/>
          </w:tcPr>
          <w:p w14:paraId="27EBD92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443428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150EAB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C1094.043  </w:t>
            </w:r>
          </w:p>
        </w:tc>
        <w:tc>
          <w:tcPr>
            <w:tcW w:w="3628" w:type="dxa"/>
            <w:hideMark/>
          </w:tcPr>
          <w:p w14:paraId="084A3A0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A,4.456</w:t>
            </w:r>
          </w:p>
        </w:tc>
        <w:tc>
          <w:tcPr>
            <w:tcW w:w="3918" w:type="dxa"/>
            <w:hideMark/>
          </w:tcPr>
          <w:p w14:paraId="22A1624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3D52A8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35C63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C1094.044  </w:t>
            </w:r>
          </w:p>
        </w:tc>
        <w:tc>
          <w:tcPr>
            <w:tcW w:w="3628" w:type="dxa"/>
            <w:hideMark/>
          </w:tcPr>
          <w:p w14:paraId="4A5B540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A,4.611</w:t>
            </w:r>
          </w:p>
        </w:tc>
        <w:tc>
          <w:tcPr>
            <w:tcW w:w="3918" w:type="dxa"/>
            <w:hideMark/>
          </w:tcPr>
          <w:p w14:paraId="2CB3411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AA43C1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3CD841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C1094.047  </w:t>
            </w:r>
          </w:p>
        </w:tc>
        <w:tc>
          <w:tcPr>
            <w:tcW w:w="3628" w:type="dxa"/>
            <w:hideMark/>
          </w:tcPr>
          <w:p w14:paraId="0E503FF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A,4.233</w:t>
            </w:r>
          </w:p>
        </w:tc>
        <w:tc>
          <w:tcPr>
            <w:tcW w:w="3918" w:type="dxa"/>
            <w:hideMark/>
          </w:tcPr>
          <w:p w14:paraId="37B1CA2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EADDCE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9A1171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C1094.049  </w:t>
            </w:r>
          </w:p>
        </w:tc>
        <w:tc>
          <w:tcPr>
            <w:tcW w:w="3628" w:type="dxa"/>
            <w:hideMark/>
          </w:tcPr>
          <w:p w14:paraId="4400A38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A,5.345</w:t>
            </w:r>
          </w:p>
        </w:tc>
        <w:tc>
          <w:tcPr>
            <w:tcW w:w="3918" w:type="dxa"/>
            <w:hideMark/>
          </w:tcPr>
          <w:p w14:paraId="678F474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59FE43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EFFBA7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C1094.050  </w:t>
            </w:r>
          </w:p>
        </w:tc>
        <w:tc>
          <w:tcPr>
            <w:tcW w:w="3628" w:type="dxa"/>
            <w:hideMark/>
          </w:tcPr>
          <w:p w14:paraId="63A25F4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A,5.955</w:t>
            </w:r>
          </w:p>
        </w:tc>
        <w:tc>
          <w:tcPr>
            <w:tcW w:w="3918" w:type="dxa"/>
            <w:hideMark/>
          </w:tcPr>
          <w:p w14:paraId="672EB34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3D493E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202C16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lastRenderedPageBreak/>
              <w:t xml:space="preserve">C1094.051  </w:t>
            </w:r>
          </w:p>
        </w:tc>
        <w:tc>
          <w:tcPr>
            <w:tcW w:w="3628" w:type="dxa"/>
            <w:hideMark/>
          </w:tcPr>
          <w:p w14:paraId="1EC2B22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A,5.749</w:t>
            </w:r>
          </w:p>
        </w:tc>
        <w:tc>
          <w:tcPr>
            <w:tcW w:w="3918" w:type="dxa"/>
            <w:hideMark/>
          </w:tcPr>
          <w:p w14:paraId="2E39A0A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F916B0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D3C284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C1094.052  </w:t>
            </w:r>
          </w:p>
        </w:tc>
        <w:tc>
          <w:tcPr>
            <w:tcW w:w="3628" w:type="dxa"/>
            <w:hideMark/>
          </w:tcPr>
          <w:p w14:paraId="47E2917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A,5.521;A,5.480</w:t>
            </w:r>
          </w:p>
        </w:tc>
        <w:tc>
          <w:tcPr>
            <w:tcW w:w="3918" w:type="dxa"/>
            <w:hideMark/>
          </w:tcPr>
          <w:p w14:paraId="59F2B83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FE3D54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8C4822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C1094.053  </w:t>
            </w:r>
          </w:p>
        </w:tc>
        <w:tc>
          <w:tcPr>
            <w:tcW w:w="3628" w:type="dxa"/>
            <w:hideMark/>
          </w:tcPr>
          <w:p w14:paraId="45C0EC8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A,5.449</w:t>
            </w:r>
          </w:p>
        </w:tc>
        <w:tc>
          <w:tcPr>
            <w:tcW w:w="3918" w:type="dxa"/>
            <w:hideMark/>
          </w:tcPr>
          <w:p w14:paraId="153DD3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2B3F98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27A143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C1094.054  </w:t>
            </w:r>
          </w:p>
        </w:tc>
        <w:tc>
          <w:tcPr>
            <w:tcW w:w="3628" w:type="dxa"/>
            <w:hideMark/>
          </w:tcPr>
          <w:p w14:paraId="0066023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A,5.038</w:t>
            </w:r>
          </w:p>
        </w:tc>
        <w:tc>
          <w:tcPr>
            <w:tcW w:w="3918" w:type="dxa"/>
            <w:hideMark/>
          </w:tcPr>
          <w:p w14:paraId="646F73A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0D3EDD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D78729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C1094.055  </w:t>
            </w:r>
          </w:p>
        </w:tc>
        <w:tc>
          <w:tcPr>
            <w:tcW w:w="3628" w:type="dxa"/>
            <w:hideMark/>
          </w:tcPr>
          <w:p w14:paraId="40D07CF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A,4.804</w:t>
            </w:r>
          </w:p>
        </w:tc>
        <w:tc>
          <w:tcPr>
            <w:tcW w:w="3918" w:type="dxa"/>
            <w:hideMark/>
          </w:tcPr>
          <w:p w14:paraId="195805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2BB6AC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D57945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C1094.056  </w:t>
            </w:r>
          </w:p>
        </w:tc>
        <w:tc>
          <w:tcPr>
            <w:tcW w:w="3628" w:type="dxa"/>
            <w:hideMark/>
          </w:tcPr>
          <w:p w14:paraId="63E29B8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A,4.676</w:t>
            </w:r>
          </w:p>
        </w:tc>
        <w:tc>
          <w:tcPr>
            <w:tcW w:w="3918" w:type="dxa"/>
            <w:hideMark/>
          </w:tcPr>
          <w:p w14:paraId="077586A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958A9D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AFBC09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C1094.057  </w:t>
            </w:r>
          </w:p>
        </w:tc>
        <w:tc>
          <w:tcPr>
            <w:tcW w:w="3628" w:type="dxa"/>
            <w:hideMark/>
          </w:tcPr>
          <w:p w14:paraId="17181D1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A,4.523</w:t>
            </w:r>
          </w:p>
        </w:tc>
        <w:tc>
          <w:tcPr>
            <w:tcW w:w="3918" w:type="dxa"/>
            <w:hideMark/>
          </w:tcPr>
          <w:p w14:paraId="1321236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89D508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977B0F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C1094.058  </w:t>
            </w:r>
          </w:p>
        </w:tc>
        <w:tc>
          <w:tcPr>
            <w:tcW w:w="3628" w:type="dxa"/>
            <w:hideMark/>
          </w:tcPr>
          <w:p w14:paraId="5FCD895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A,4.457</w:t>
            </w:r>
          </w:p>
        </w:tc>
        <w:tc>
          <w:tcPr>
            <w:tcW w:w="3918" w:type="dxa"/>
            <w:hideMark/>
          </w:tcPr>
          <w:p w14:paraId="6B1AA79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D6778A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6266BA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C1102.001  </w:t>
            </w:r>
          </w:p>
        </w:tc>
        <w:tc>
          <w:tcPr>
            <w:tcW w:w="3628" w:type="dxa"/>
            <w:hideMark/>
          </w:tcPr>
          <w:p w14:paraId="4AFD038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A,4.0,0.16</w:t>
            </w:r>
          </w:p>
        </w:tc>
        <w:tc>
          <w:tcPr>
            <w:tcW w:w="3918" w:type="dxa"/>
            <w:hideMark/>
          </w:tcPr>
          <w:p w14:paraId="677DBA7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E3EE85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58D014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C1127.001  </w:t>
            </w:r>
          </w:p>
        </w:tc>
        <w:tc>
          <w:tcPr>
            <w:tcW w:w="3628" w:type="dxa"/>
            <w:hideMark/>
          </w:tcPr>
          <w:p w14:paraId="6D75D8E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B-,0.42</w:t>
            </w:r>
          </w:p>
        </w:tc>
        <w:tc>
          <w:tcPr>
            <w:tcW w:w="3918" w:type="dxa"/>
            <w:hideMark/>
          </w:tcPr>
          <w:p w14:paraId="5D0E07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F34716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E6416F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C1127.001  </w:t>
            </w:r>
          </w:p>
        </w:tc>
        <w:tc>
          <w:tcPr>
            <w:tcW w:w="3628" w:type="dxa"/>
            <w:hideMark/>
          </w:tcPr>
          <w:p w14:paraId="70D2C98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B-,2.87</w:t>
            </w:r>
          </w:p>
        </w:tc>
        <w:tc>
          <w:tcPr>
            <w:tcW w:w="3918" w:type="dxa"/>
            <w:hideMark/>
          </w:tcPr>
          <w:p w14:paraId="618AA6F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443B2C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9EF592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C1129.004  </w:t>
            </w:r>
          </w:p>
        </w:tc>
        <w:tc>
          <w:tcPr>
            <w:tcW w:w="3628" w:type="dxa"/>
            <w:hideMark/>
          </w:tcPr>
          <w:p w14:paraId="2E3D0E9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A,6.95</w:t>
            </w:r>
          </w:p>
        </w:tc>
        <w:tc>
          <w:tcPr>
            <w:tcW w:w="3918" w:type="dxa"/>
            <w:hideMark/>
          </w:tcPr>
          <w:p w14:paraId="7766226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BE0470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42F180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C1131.002  </w:t>
            </w:r>
          </w:p>
        </w:tc>
        <w:tc>
          <w:tcPr>
            <w:tcW w:w="3628" w:type="dxa"/>
            <w:hideMark/>
          </w:tcPr>
          <w:p w14:paraId="2DBA59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AR,0.511,0.386</w:t>
            </w:r>
          </w:p>
        </w:tc>
        <w:tc>
          <w:tcPr>
            <w:tcW w:w="3918" w:type="dxa"/>
            <w:hideMark/>
          </w:tcPr>
          <w:p w14:paraId="6101C49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3C9E12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6118D6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C1131.003  </w:t>
            </w:r>
          </w:p>
        </w:tc>
        <w:tc>
          <w:tcPr>
            <w:tcW w:w="3628" w:type="dxa"/>
            <w:hideMark/>
          </w:tcPr>
          <w:p w14:paraId="6A6B0C5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AR,0.511,0.386</w:t>
            </w:r>
          </w:p>
        </w:tc>
        <w:tc>
          <w:tcPr>
            <w:tcW w:w="3918" w:type="dxa"/>
            <w:hideMark/>
          </w:tcPr>
          <w:p w14:paraId="27C5A14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4BCBD5A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52D0BC9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C1131.004  </w:t>
            </w:r>
          </w:p>
        </w:tc>
        <w:tc>
          <w:tcPr>
            <w:tcW w:w="3628" w:type="dxa"/>
            <w:hideMark/>
          </w:tcPr>
          <w:p w14:paraId="2CDFB1A4" w14:textId="23932196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AR,0.511,1.229;DG,0.283,0.128;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DG,0.656,0.101</w:t>
            </w:r>
          </w:p>
        </w:tc>
        <w:tc>
          <w:tcPr>
            <w:tcW w:w="3918" w:type="dxa"/>
            <w:hideMark/>
          </w:tcPr>
          <w:p w14:paraId="1CAEB0A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6178E1E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07B9241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C1462.002  </w:t>
            </w:r>
          </w:p>
        </w:tc>
        <w:tc>
          <w:tcPr>
            <w:tcW w:w="3628" w:type="dxa"/>
            <w:hideMark/>
          </w:tcPr>
          <w:p w14:paraId="64AABD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B+/EC,0.23,0.77</w:t>
            </w:r>
          </w:p>
        </w:tc>
        <w:tc>
          <w:tcPr>
            <w:tcW w:w="3918" w:type="dxa"/>
            <w:hideMark/>
          </w:tcPr>
          <w:p w14:paraId="05310EF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B+/EC(!?) activity is relevant to data reduction</w:t>
            </w:r>
          </w:p>
        </w:tc>
      </w:tr>
      <w:tr w:rsidR="00594BF8" w:rsidRPr="00594BF8" w14:paraId="596ECD46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10B3E8D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C1468.005  </w:t>
            </w:r>
          </w:p>
        </w:tc>
        <w:tc>
          <w:tcPr>
            <w:tcW w:w="3628" w:type="dxa"/>
            <w:hideMark/>
          </w:tcPr>
          <w:p w14:paraId="60F7848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DG,.182,1.</w:t>
            </w:r>
          </w:p>
        </w:tc>
        <w:tc>
          <w:tcPr>
            <w:tcW w:w="3918" w:type="dxa"/>
            <w:hideMark/>
          </w:tcPr>
          <w:p w14:paraId="12A4DAE9" w14:textId="65452E5D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target gamma activity is relevant to data reduction</w:t>
            </w:r>
          </w:p>
        </w:tc>
      </w:tr>
      <w:tr w:rsidR="00594BF8" w:rsidRPr="00594BF8" w14:paraId="3908B8F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AC5CBD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C1659.009  </w:t>
            </w:r>
          </w:p>
        </w:tc>
        <w:tc>
          <w:tcPr>
            <w:tcW w:w="3628" w:type="dxa"/>
            <w:hideMark/>
          </w:tcPr>
          <w:p w14:paraId="612A205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A,7.45</w:t>
            </w:r>
          </w:p>
        </w:tc>
        <w:tc>
          <w:tcPr>
            <w:tcW w:w="3918" w:type="dxa"/>
            <w:hideMark/>
          </w:tcPr>
          <w:p w14:paraId="28289C8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A52B3C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EAD774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C1659.010  </w:t>
            </w:r>
          </w:p>
        </w:tc>
        <w:tc>
          <w:tcPr>
            <w:tcW w:w="3628" w:type="dxa"/>
            <w:hideMark/>
          </w:tcPr>
          <w:p w14:paraId="7FC5056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A,7.28</w:t>
            </w:r>
          </w:p>
        </w:tc>
        <w:tc>
          <w:tcPr>
            <w:tcW w:w="3918" w:type="dxa"/>
            <w:hideMark/>
          </w:tcPr>
          <w:p w14:paraId="446D25D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3ADED5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1C6C17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C1742.002  </w:t>
            </w:r>
          </w:p>
        </w:tc>
        <w:tc>
          <w:tcPr>
            <w:tcW w:w="3628" w:type="dxa"/>
            <w:hideMark/>
          </w:tcPr>
          <w:p w14:paraId="00F9B21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DG,0.53208,0.061</w:t>
            </w:r>
          </w:p>
        </w:tc>
        <w:tc>
          <w:tcPr>
            <w:tcW w:w="3918" w:type="dxa"/>
            <w:hideMark/>
          </w:tcPr>
          <w:p w14:paraId="0632532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EA3436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27721F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C1742.003  </w:t>
            </w:r>
          </w:p>
        </w:tc>
        <w:tc>
          <w:tcPr>
            <w:tcW w:w="3628" w:type="dxa"/>
            <w:hideMark/>
          </w:tcPr>
          <w:p w14:paraId="3F5DF46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DG,0.6545,0.021</w:t>
            </w:r>
          </w:p>
        </w:tc>
        <w:tc>
          <w:tcPr>
            <w:tcW w:w="3918" w:type="dxa"/>
            <w:hideMark/>
          </w:tcPr>
          <w:p w14:paraId="1275720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A85260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85D218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C1742.003  </w:t>
            </w:r>
          </w:p>
        </w:tc>
        <w:tc>
          <w:tcPr>
            <w:tcW w:w="3628" w:type="dxa"/>
            <w:hideMark/>
          </w:tcPr>
          <w:p w14:paraId="47DD105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DG,1.523,0.109</w:t>
            </w:r>
          </w:p>
        </w:tc>
        <w:tc>
          <w:tcPr>
            <w:tcW w:w="3918" w:type="dxa"/>
            <w:hideMark/>
          </w:tcPr>
          <w:p w14:paraId="06C8A59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08773D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110159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C1752.003  </w:t>
            </w:r>
          </w:p>
        </w:tc>
        <w:tc>
          <w:tcPr>
            <w:tcW w:w="3628" w:type="dxa"/>
            <w:hideMark/>
          </w:tcPr>
          <w:p w14:paraId="2119D75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DG,1.6</w:t>
            </w:r>
          </w:p>
        </w:tc>
        <w:tc>
          <w:tcPr>
            <w:tcW w:w="3918" w:type="dxa"/>
            <w:hideMark/>
          </w:tcPr>
          <w:p w14:paraId="7766098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F852F9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77451E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C1752.004  </w:t>
            </w:r>
          </w:p>
        </w:tc>
        <w:tc>
          <w:tcPr>
            <w:tcW w:w="3628" w:type="dxa"/>
            <w:hideMark/>
          </w:tcPr>
          <w:p w14:paraId="1475FCD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DG,1.6</w:t>
            </w:r>
          </w:p>
        </w:tc>
        <w:tc>
          <w:tcPr>
            <w:tcW w:w="3918" w:type="dxa"/>
            <w:hideMark/>
          </w:tcPr>
          <w:p w14:paraId="0D72286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C7E4B0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37F9FD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C1756.002  </w:t>
            </w:r>
          </w:p>
        </w:tc>
        <w:tc>
          <w:tcPr>
            <w:tcW w:w="3628" w:type="dxa"/>
            <w:hideMark/>
          </w:tcPr>
          <w:p w14:paraId="3223581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DG,0.482</w:t>
            </w:r>
          </w:p>
        </w:tc>
        <w:tc>
          <w:tcPr>
            <w:tcW w:w="3918" w:type="dxa"/>
            <w:hideMark/>
          </w:tcPr>
          <w:p w14:paraId="10F8310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B06F28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411828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C1756.002  </w:t>
            </w:r>
          </w:p>
        </w:tc>
        <w:tc>
          <w:tcPr>
            <w:tcW w:w="3628" w:type="dxa"/>
            <w:hideMark/>
          </w:tcPr>
          <w:p w14:paraId="1EC8F18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DG,0.203</w:t>
            </w:r>
          </w:p>
        </w:tc>
        <w:tc>
          <w:tcPr>
            <w:tcW w:w="3918" w:type="dxa"/>
            <w:hideMark/>
          </w:tcPr>
          <w:p w14:paraId="1DE666E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1FE1BD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493F95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C1756.003  </w:t>
            </w:r>
          </w:p>
        </w:tc>
        <w:tc>
          <w:tcPr>
            <w:tcW w:w="3628" w:type="dxa"/>
            <w:hideMark/>
          </w:tcPr>
          <w:p w14:paraId="7BD2656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B-,2.27</w:t>
            </w:r>
          </w:p>
        </w:tc>
        <w:tc>
          <w:tcPr>
            <w:tcW w:w="3918" w:type="dxa"/>
            <w:hideMark/>
          </w:tcPr>
          <w:p w14:paraId="518A4EC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B59F5E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C7FBDC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C1759.002  </w:t>
            </w:r>
          </w:p>
        </w:tc>
        <w:tc>
          <w:tcPr>
            <w:tcW w:w="3628" w:type="dxa"/>
            <w:hideMark/>
          </w:tcPr>
          <w:p w14:paraId="5B9F987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B+,0.65,0.97</w:t>
            </w:r>
          </w:p>
        </w:tc>
        <w:tc>
          <w:tcPr>
            <w:tcW w:w="3918" w:type="dxa"/>
            <w:hideMark/>
          </w:tcPr>
          <w:p w14:paraId="14A8D0A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836F3A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53A96B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C1766.002  </w:t>
            </w:r>
          </w:p>
        </w:tc>
        <w:tc>
          <w:tcPr>
            <w:tcW w:w="3628" w:type="dxa"/>
            <w:hideMark/>
          </w:tcPr>
          <w:p w14:paraId="23B422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DG,0.165,1.0</w:t>
            </w:r>
          </w:p>
        </w:tc>
        <w:tc>
          <w:tcPr>
            <w:tcW w:w="3918" w:type="dxa"/>
            <w:hideMark/>
          </w:tcPr>
          <w:p w14:paraId="5095A71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958065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F2DCAD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C1766.003  </w:t>
            </w:r>
          </w:p>
        </w:tc>
        <w:tc>
          <w:tcPr>
            <w:tcW w:w="3628" w:type="dxa"/>
            <w:hideMark/>
          </w:tcPr>
          <w:p w14:paraId="6ACAB7D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DG,0.165,1.0</w:t>
            </w:r>
          </w:p>
        </w:tc>
        <w:tc>
          <w:tcPr>
            <w:tcW w:w="3918" w:type="dxa"/>
            <w:hideMark/>
          </w:tcPr>
          <w:p w14:paraId="7DFCE13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A7E072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0F7327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C1766.004  </w:t>
            </w:r>
          </w:p>
        </w:tc>
        <w:tc>
          <w:tcPr>
            <w:tcW w:w="3628" w:type="dxa"/>
            <w:hideMark/>
          </w:tcPr>
          <w:p w14:paraId="565794F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DG,0.165,1.0</w:t>
            </w:r>
          </w:p>
        </w:tc>
        <w:tc>
          <w:tcPr>
            <w:tcW w:w="3918" w:type="dxa"/>
            <w:hideMark/>
          </w:tcPr>
          <w:p w14:paraId="78FA6EE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7D6B4D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FE4949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C1766.005  </w:t>
            </w:r>
          </w:p>
        </w:tc>
        <w:tc>
          <w:tcPr>
            <w:tcW w:w="3628" w:type="dxa"/>
            <w:hideMark/>
          </w:tcPr>
          <w:p w14:paraId="4F246A1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DG,0.165,1.0</w:t>
            </w:r>
          </w:p>
        </w:tc>
        <w:tc>
          <w:tcPr>
            <w:tcW w:w="3918" w:type="dxa"/>
            <w:hideMark/>
          </w:tcPr>
          <w:p w14:paraId="4308133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6F1112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2E3B5D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C2008.005  </w:t>
            </w:r>
          </w:p>
        </w:tc>
        <w:tc>
          <w:tcPr>
            <w:tcW w:w="3628" w:type="dxa"/>
            <w:hideMark/>
          </w:tcPr>
          <w:p w14:paraId="24C3622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DG,0.511,0.55</w:t>
            </w:r>
          </w:p>
        </w:tc>
        <w:tc>
          <w:tcPr>
            <w:tcW w:w="3918" w:type="dxa"/>
            <w:hideMark/>
          </w:tcPr>
          <w:p w14:paraId="769A425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078BFA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92CBD1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C2154.002  </w:t>
            </w:r>
          </w:p>
        </w:tc>
        <w:tc>
          <w:tcPr>
            <w:tcW w:w="3628" w:type="dxa"/>
            <w:hideMark/>
          </w:tcPr>
          <w:p w14:paraId="045F221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A,7.39,0.999998</w:t>
            </w:r>
          </w:p>
        </w:tc>
        <w:tc>
          <w:tcPr>
            <w:tcW w:w="3918" w:type="dxa"/>
            <w:hideMark/>
          </w:tcPr>
          <w:p w14:paraId="50AB235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8D936A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35CBF0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C2203.002  </w:t>
            </w:r>
          </w:p>
        </w:tc>
        <w:tc>
          <w:tcPr>
            <w:tcW w:w="3628" w:type="dxa"/>
            <w:hideMark/>
          </w:tcPr>
          <w:p w14:paraId="5819888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A,6.802,0.84</w:t>
            </w:r>
          </w:p>
        </w:tc>
        <w:tc>
          <w:tcPr>
            <w:tcW w:w="3918" w:type="dxa"/>
            <w:hideMark/>
          </w:tcPr>
          <w:p w14:paraId="6698394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56FFEE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012557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C2203.003  </w:t>
            </w:r>
          </w:p>
        </w:tc>
        <w:tc>
          <w:tcPr>
            <w:tcW w:w="3628" w:type="dxa"/>
            <w:hideMark/>
          </w:tcPr>
          <w:p w14:paraId="1A64D9D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A,6.934,1.0</w:t>
            </w:r>
          </w:p>
        </w:tc>
        <w:tc>
          <w:tcPr>
            <w:tcW w:w="3918" w:type="dxa"/>
            <w:hideMark/>
          </w:tcPr>
          <w:p w14:paraId="2A060EB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108223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4932ED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C2203.004  </w:t>
            </w:r>
          </w:p>
        </w:tc>
        <w:tc>
          <w:tcPr>
            <w:tcW w:w="3628" w:type="dxa"/>
            <w:hideMark/>
          </w:tcPr>
          <w:p w14:paraId="4D7829F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A,7.031,0.696</w:t>
            </w:r>
          </w:p>
        </w:tc>
        <w:tc>
          <w:tcPr>
            <w:tcW w:w="3918" w:type="dxa"/>
            <w:hideMark/>
          </w:tcPr>
          <w:p w14:paraId="15EFF14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1552C3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01631C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C2203.005  </w:t>
            </w:r>
          </w:p>
        </w:tc>
        <w:tc>
          <w:tcPr>
            <w:tcW w:w="3628" w:type="dxa"/>
            <w:hideMark/>
          </w:tcPr>
          <w:p w14:paraId="0E80CBA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A,6.2597,0.63;A,6.2614,0.242</w:t>
            </w:r>
          </w:p>
        </w:tc>
        <w:tc>
          <w:tcPr>
            <w:tcW w:w="3918" w:type="dxa"/>
            <w:hideMark/>
          </w:tcPr>
          <w:p w14:paraId="7E10B0A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E4B870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B8D18A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C2203.006  </w:t>
            </w:r>
          </w:p>
        </w:tc>
        <w:tc>
          <w:tcPr>
            <w:tcW w:w="3628" w:type="dxa"/>
            <w:hideMark/>
          </w:tcPr>
          <w:p w14:paraId="0EF7E27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A,6.408,0.724</w:t>
            </w:r>
          </w:p>
        </w:tc>
        <w:tc>
          <w:tcPr>
            <w:tcW w:w="3918" w:type="dxa"/>
            <w:hideMark/>
          </w:tcPr>
          <w:p w14:paraId="56B7A54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A75656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287FE4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C2203.007  </w:t>
            </w:r>
          </w:p>
        </w:tc>
        <w:tc>
          <w:tcPr>
            <w:tcW w:w="3628" w:type="dxa"/>
            <w:hideMark/>
          </w:tcPr>
          <w:p w14:paraId="0632780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A,7.003,0.993</w:t>
            </w:r>
          </w:p>
        </w:tc>
        <w:tc>
          <w:tcPr>
            <w:tcW w:w="3918" w:type="dxa"/>
            <w:hideMark/>
          </w:tcPr>
          <w:p w14:paraId="5933920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422270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4BF812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C2203.008  </w:t>
            </w:r>
          </w:p>
        </w:tc>
        <w:tc>
          <w:tcPr>
            <w:tcW w:w="3628" w:type="dxa"/>
            <w:hideMark/>
          </w:tcPr>
          <w:p w14:paraId="71CB58A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A,7.133,0.95;A,7.131,1.0</w:t>
            </w:r>
          </w:p>
        </w:tc>
        <w:tc>
          <w:tcPr>
            <w:tcW w:w="3918" w:type="dxa"/>
            <w:hideMark/>
          </w:tcPr>
          <w:p w14:paraId="2114558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363DC4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D405BE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C2203.009  </w:t>
            </w:r>
          </w:p>
        </w:tc>
        <w:tc>
          <w:tcPr>
            <w:tcW w:w="3628" w:type="dxa"/>
            <w:hideMark/>
          </w:tcPr>
          <w:p w14:paraId="3913CD9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A,6.641,0.89;A,6.646,0.89</w:t>
            </w:r>
          </w:p>
        </w:tc>
        <w:tc>
          <w:tcPr>
            <w:tcW w:w="3918" w:type="dxa"/>
            <w:hideMark/>
          </w:tcPr>
          <w:p w14:paraId="47C31E0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67BF2F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90601D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C2203.010  </w:t>
            </w:r>
          </w:p>
        </w:tc>
        <w:tc>
          <w:tcPr>
            <w:tcW w:w="3628" w:type="dxa"/>
            <w:hideMark/>
          </w:tcPr>
          <w:p w14:paraId="068210A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A,6.2614,0.242;A,6.2597,0.63</w:t>
            </w:r>
          </w:p>
        </w:tc>
        <w:tc>
          <w:tcPr>
            <w:tcW w:w="3918" w:type="dxa"/>
            <w:hideMark/>
          </w:tcPr>
          <w:p w14:paraId="46C5348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D414B3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C238BE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C2203.012  </w:t>
            </w:r>
          </w:p>
        </w:tc>
        <w:tc>
          <w:tcPr>
            <w:tcW w:w="3628" w:type="dxa"/>
            <w:hideMark/>
          </w:tcPr>
          <w:p w14:paraId="6ABABE8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A,7.347,0.97;A,7.347,1.0</w:t>
            </w:r>
          </w:p>
        </w:tc>
        <w:tc>
          <w:tcPr>
            <w:tcW w:w="3918" w:type="dxa"/>
            <w:hideMark/>
          </w:tcPr>
          <w:p w14:paraId="192D632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11EA148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4CEEA55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C2293.002  </w:t>
            </w:r>
          </w:p>
        </w:tc>
        <w:tc>
          <w:tcPr>
            <w:tcW w:w="3628" w:type="dxa"/>
            <w:hideMark/>
          </w:tcPr>
          <w:p w14:paraId="7A48DA7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AR,0.511,1.0</w:t>
            </w:r>
          </w:p>
        </w:tc>
        <w:tc>
          <w:tcPr>
            <w:tcW w:w="3918" w:type="dxa"/>
            <w:hideMark/>
          </w:tcPr>
          <w:p w14:paraId="57F29A84" w14:textId="4C97EE01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decay data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e from the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ticle.</w:t>
            </w:r>
          </w:p>
        </w:tc>
      </w:tr>
      <w:tr w:rsidR="00594BF8" w:rsidRPr="00594BF8" w14:paraId="77B912D8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5F1E0D2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lastRenderedPageBreak/>
              <w:t xml:space="preserve">C2293.003  </w:t>
            </w:r>
          </w:p>
        </w:tc>
        <w:tc>
          <w:tcPr>
            <w:tcW w:w="3628" w:type="dxa"/>
            <w:hideMark/>
          </w:tcPr>
          <w:p w14:paraId="1EEAEA9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AR,0.511,1.0</w:t>
            </w:r>
          </w:p>
        </w:tc>
        <w:tc>
          <w:tcPr>
            <w:tcW w:w="3918" w:type="dxa"/>
            <w:hideMark/>
          </w:tcPr>
          <w:p w14:paraId="35361B10" w14:textId="4798E5A9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decay data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e from the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ticle.</w:t>
            </w:r>
          </w:p>
        </w:tc>
      </w:tr>
      <w:tr w:rsidR="00594BF8" w:rsidRPr="00594BF8" w14:paraId="736A667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214E71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C2295.002  </w:t>
            </w:r>
          </w:p>
        </w:tc>
        <w:tc>
          <w:tcPr>
            <w:tcW w:w="3628" w:type="dxa"/>
            <w:hideMark/>
          </w:tcPr>
          <w:p w14:paraId="46F2830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A,7.11,0.3</w:t>
            </w:r>
          </w:p>
        </w:tc>
        <w:tc>
          <w:tcPr>
            <w:tcW w:w="3918" w:type="dxa"/>
            <w:hideMark/>
          </w:tcPr>
          <w:p w14:paraId="609947F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954A87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3EA6CC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C2295.003  </w:t>
            </w:r>
          </w:p>
        </w:tc>
        <w:tc>
          <w:tcPr>
            <w:tcW w:w="3628" w:type="dxa"/>
            <w:hideMark/>
          </w:tcPr>
          <w:p w14:paraId="635BDDF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A,7.17</w:t>
            </w:r>
          </w:p>
        </w:tc>
        <w:tc>
          <w:tcPr>
            <w:tcW w:w="3918" w:type="dxa"/>
            <w:hideMark/>
          </w:tcPr>
          <w:p w14:paraId="565E439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B0C3EB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FCEB8B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C2298.002  </w:t>
            </w:r>
          </w:p>
        </w:tc>
        <w:tc>
          <w:tcPr>
            <w:tcW w:w="3628" w:type="dxa"/>
            <w:hideMark/>
          </w:tcPr>
          <w:p w14:paraId="7890164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A,6.76</w:t>
            </w:r>
          </w:p>
        </w:tc>
        <w:tc>
          <w:tcPr>
            <w:tcW w:w="3918" w:type="dxa"/>
            <w:hideMark/>
          </w:tcPr>
          <w:p w14:paraId="4AB3493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6DB0C8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FCE986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C2298.003  </w:t>
            </w:r>
          </w:p>
        </w:tc>
        <w:tc>
          <w:tcPr>
            <w:tcW w:w="3628" w:type="dxa"/>
            <w:hideMark/>
          </w:tcPr>
          <w:p w14:paraId="33B9311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A,6.87</w:t>
            </w:r>
          </w:p>
        </w:tc>
        <w:tc>
          <w:tcPr>
            <w:tcW w:w="3918" w:type="dxa"/>
            <w:hideMark/>
          </w:tcPr>
          <w:p w14:paraId="629CDD1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8EB655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C7D82D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C2304.002  </w:t>
            </w:r>
          </w:p>
        </w:tc>
        <w:tc>
          <w:tcPr>
            <w:tcW w:w="3628" w:type="dxa"/>
            <w:hideMark/>
          </w:tcPr>
          <w:p w14:paraId="461086F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B+,1.1,0.95;B+,3.0,0.05</w:t>
            </w:r>
          </w:p>
        </w:tc>
        <w:tc>
          <w:tcPr>
            <w:tcW w:w="3918" w:type="dxa"/>
            <w:hideMark/>
          </w:tcPr>
          <w:p w14:paraId="0316489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27FD80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99B224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C2307.002  </w:t>
            </w:r>
          </w:p>
        </w:tc>
        <w:tc>
          <w:tcPr>
            <w:tcW w:w="3628" w:type="dxa"/>
            <w:hideMark/>
          </w:tcPr>
          <w:p w14:paraId="5F7E072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B+,4.38,0.80</w:t>
            </w:r>
          </w:p>
        </w:tc>
        <w:tc>
          <w:tcPr>
            <w:tcW w:w="3918" w:type="dxa"/>
            <w:hideMark/>
          </w:tcPr>
          <w:p w14:paraId="00E5FF4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6C4866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D907BE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C2312.002  </w:t>
            </w:r>
          </w:p>
        </w:tc>
        <w:tc>
          <w:tcPr>
            <w:tcW w:w="3628" w:type="dxa"/>
            <w:hideMark/>
          </w:tcPr>
          <w:p w14:paraId="3AEF65E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DG,0.246</w:t>
            </w:r>
          </w:p>
        </w:tc>
        <w:tc>
          <w:tcPr>
            <w:tcW w:w="3918" w:type="dxa"/>
            <w:hideMark/>
          </w:tcPr>
          <w:p w14:paraId="0D259B5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FE2783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C653A0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C2312.003  </w:t>
            </w:r>
          </w:p>
        </w:tc>
        <w:tc>
          <w:tcPr>
            <w:tcW w:w="3628" w:type="dxa"/>
            <w:hideMark/>
          </w:tcPr>
          <w:p w14:paraId="026F9D9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DG,0.335</w:t>
            </w:r>
          </w:p>
        </w:tc>
        <w:tc>
          <w:tcPr>
            <w:tcW w:w="3918" w:type="dxa"/>
            <w:hideMark/>
          </w:tcPr>
          <w:p w14:paraId="0EFCB61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C2B7FA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E2A70A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C2312.004  </w:t>
            </w:r>
          </w:p>
        </w:tc>
        <w:tc>
          <w:tcPr>
            <w:tcW w:w="3628" w:type="dxa"/>
            <w:hideMark/>
          </w:tcPr>
          <w:p w14:paraId="3D30A9F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DG,0.191</w:t>
            </w:r>
          </w:p>
        </w:tc>
        <w:tc>
          <w:tcPr>
            <w:tcW w:w="3918" w:type="dxa"/>
            <w:hideMark/>
          </w:tcPr>
          <w:p w14:paraId="0EF5F10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67A3C7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BCC8CF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C2312.005  </w:t>
            </w:r>
          </w:p>
        </w:tc>
        <w:tc>
          <w:tcPr>
            <w:tcW w:w="3628" w:type="dxa"/>
            <w:hideMark/>
          </w:tcPr>
          <w:p w14:paraId="7148F07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DG,0.246</w:t>
            </w:r>
          </w:p>
        </w:tc>
        <w:tc>
          <w:tcPr>
            <w:tcW w:w="3918" w:type="dxa"/>
            <w:hideMark/>
          </w:tcPr>
          <w:p w14:paraId="163EE8E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498D01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A6D6FF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C2312.006  </w:t>
            </w:r>
          </w:p>
        </w:tc>
        <w:tc>
          <w:tcPr>
            <w:tcW w:w="3628" w:type="dxa"/>
            <w:hideMark/>
          </w:tcPr>
          <w:p w14:paraId="736CA04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DG,0.335</w:t>
            </w:r>
          </w:p>
        </w:tc>
        <w:tc>
          <w:tcPr>
            <w:tcW w:w="3918" w:type="dxa"/>
            <w:hideMark/>
          </w:tcPr>
          <w:p w14:paraId="294CDBC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EB29CF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573D7E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C2312.007  </w:t>
            </w:r>
          </w:p>
        </w:tc>
        <w:tc>
          <w:tcPr>
            <w:tcW w:w="3628" w:type="dxa"/>
            <w:hideMark/>
          </w:tcPr>
          <w:p w14:paraId="782F633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DG,0.246</w:t>
            </w:r>
          </w:p>
        </w:tc>
        <w:tc>
          <w:tcPr>
            <w:tcW w:w="3918" w:type="dxa"/>
            <w:hideMark/>
          </w:tcPr>
          <w:p w14:paraId="4CFDC67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0EE452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53C873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C2312.008  </w:t>
            </w:r>
          </w:p>
        </w:tc>
        <w:tc>
          <w:tcPr>
            <w:tcW w:w="3628" w:type="dxa"/>
            <w:hideMark/>
          </w:tcPr>
          <w:p w14:paraId="5E1D5BB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DG,0.335</w:t>
            </w:r>
          </w:p>
        </w:tc>
        <w:tc>
          <w:tcPr>
            <w:tcW w:w="3918" w:type="dxa"/>
            <w:hideMark/>
          </w:tcPr>
          <w:p w14:paraId="275487E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A7873A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FE0487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C2342.002  </w:t>
            </w:r>
          </w:p>
        </w:tc>
        <w:tc>
          <w:tcPr>
            <w:tcW w:w="3628" w:type="dxa"/>
            <w:hideMark/>
          </w:tcPr>
          <w:p w14:paraId="5A486F1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DG,0.271,1.0</w:t>
            </w:r>
          </w:p>
        </w:tc>
        <w:tc>
          <w:tcPr>
            <w:tcW w:w="3918" w:type="dxa"/>
            <w:hideMark/>
          </w:tcPr>
          <w:p w14:paraId="27D9D2C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3ED158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9F90F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C2342.003  </w:t>
            </w:r>
          </w:p>
        </w:tc>
        <w:tc>
          <w:tcPr>
            <w:tcW w:w="3628" w:type="dxa"/>
            <w:hideMark/>
          </w:tcPr>
          <w:p w14:paraId="52D0BE6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DG,1.156,1.0</w:t>
            </w:r>
          </w:p>
        </w:tc>
        <w:tc>
          <w:tcPr>
            <w:tcW w:w="3918" w:type="dxa"/>
            <w:hideMark/>
          </w:tcPr>
          <w:p w14:paraId="2D265DE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2CECF2C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95F8EC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C2343.002  </w:t>
            </w:r>
          </w:p>
        </w:tc>
        <w:tc>
          <w:tcPr>
            <w:tcW w:w="3628" w:type="dxa"/>
            <w:hideMark/>
          </w:tcPr>
          <w:p w14:paraId="51F4F44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B-,0.766</w:t>
            </w:r>
          </w:p>
        </w:tc>
        <w:tc>
          <w:tcPr>
            <w:tcW w:w="3918" w:type="dxa"/>
            <w:hideMark/>
          </w:tcPr>
          <w:p w14:paraId="3D4C4A6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 &gt; DG. Multiply the energy by 1000</w:t>
            </w:r>
          </w:p>
        </w:tc>
      </w:tr>
      <w:tr w:rsidR="00594BF8" w:rsidRPr="00594BF8" w14:paraId="5CF43D1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2EE939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C2343.003  </w:t>
            </w:r>
          </w:p>
        </w:tc>
        <w:tc>
          <w:tcPr>
            <w:tcW w:w="3628" w:type="dxa"/>
            <w:hideMark/>
          </w:tcPr>
          <w:p w14:paraId="55A0E21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EC,0.935</w:t>
            </w:r>
          </w:p>
        </w:tc>
        <w:tc>
          <w:tcPr>
            <w:tcW w:w="3918" w:type="dxa"/>
            <w:hideMark/>
          </w:tcPr>
          <w:p w14:paraId="180D9AB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 -&gt; DG. Multiply the energy by 1000</w:t>
            </w:r>
          </w:p>
        </w:tc>
      </w:tr>
      <w:tr w:rsidR="00594BF8" w:rsidRPr="00594BF8" w14:paraId="40CB736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0D8451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C2343.004  </w:t>
            </w:r>
          </w:p>
        </w:tc>
        <w:tc>
          <w:tcPr>
            <w:tcW w:w="3628" w:type="dxa"/>
            <w:hideMark/>
          </w:tcPr>
          <w:p w14:paraId="23DF63D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EC,0.871</w:t>
            </w:r>
          </w:p>
        </w:tc>
        <w:tc>
          <w:tcPr>
            <w:tcW w:w="3918" w:type="dxa"/>
            <w:hideMark/>
          </w:tcPr>
          <w:p w14:paraId="4C06ED5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 -&gt; DG. Multiply the energy by 1000</w:t>
            </w:r>
          </w:p>
        </w:tc>
      </w:tr>
      <w:tr w:rsidR="00594BF8" w:rsidRPr="00594BF8" w14:paraId="358C8FE0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816FF9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C2343.005  </w:t>
            </w:r>
          </w:p>
        </w:tc>
        <w:tc>
          <w:tcPr>
            <w:tcW w:w="3628" w:type="dxa"/>
            <w:hideMark/>
          </w:tcPr>
          <w:p w14:paraId="0559625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EC,0.703</w:t>
            </w:r>
          </w:p>
        </w:tc>
        <w:tc>
          <w:tcPr>
            <w:tcW w:w="3918" w:type="dxa"/>
            <w:hideMark/>
          </w:tcPr>
          <w:p w14:paraId="511F36F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 -&gt; DG. Multiply the energy by 1000</w:t>
            </w:r>
          </w:p>
        </w:tc>
      </w:tr>
      <w:tr w:rsidR="00594BF8" w:rsidRPr="00594BF8" w14:paraId="4D40EBE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C785EA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C2343.006  </w:t>
            </w:r>
          </w:p>
        </w:tc>
        <w:tc>
          <w:tcPr>
            <w:tcW w:w="3628" w:type="dxa"/>
            <w:hideMark/>
          </w:tcPr>
          <w:p w14:paraId="60D474E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EC,0.204</w:t>
            </w:r>
          </w:p>
        </w:tc>
        <w:tc>
          <w:tcPr>
            <w:tcW w:w="3918" w:type="dxa"/>
            <w:hideMark/>
          </w:tcPr>
          <w:p w14:paraId="51949C6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 -&gt; DG. Multiply the energy by 1000</w:t>
            </w:r>
          </w:p>
        </w:tc>
      </w:tr>
      <w:tr w:rsidR="00594BF8" w:rsidRPr="00594BF8" w14:paraId="11C0EE7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EA666D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C2343.007  </w:t>
            </w:r>
          </w:p>
        </w:tc>
        <w:tc>
          <w:tcPr>
            <w:tcW w:w="3628" w:type="dxa"/>
            <w:hideMark/>
          </w:tcPr>
          <w:p w14:paraId="60C3235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EC,0.766</w:t>
            </w:r>
          </w:p>
        </w:tc>
        <w:tc>
          <w:tcPr>
            <w:tcW w:w="3918" w:type="dxa"/>
            <w:hideMark/>
          </w:tcPr>
          <w:p w14:paraId="39306C8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 -&gt; DG. Multiply the energy by 1000</w:t>
            </w:r>
          </w:p>
        </w:tc>
      </w:tr>
      <w:tr w:rsidR="00594BF8" w:rsidRPr="00594BF8" w14:paraId="2F6A7E3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188CFC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C2343.008  </w:t>
            </w:r>
          </w:p>
        </w:tc>
        <w:tc>
          <w:tcPr>
            <w:tcW w:w="3628" w:type="dxa"/>
            <w:hideMark/>
          </w:tcPr>
          <w:p w14:paraId="6898C86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EC,0.813,0.85;EC,0.813,0.83</w:t>
            </w:r>
          </w:p>
        </w:tc>
        <w:tc>
          <w:tcPr>
            <w:tcW w:w="3918" w:type="dxa"/>
            <w:hideMark/>
          </w:tcPr>
          <w:p w14:paraId="484C3A6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EC -&gt; DG. Multiply the energy by 1000</w:t>
            </w:r>
          </w:p>
        </w:tc>
      </w:tr>
      <w:tr w:rsidR="00594BF8" w:rsidRPr="00594BF8" w14:paraId="7BF2136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3786E7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C2344.002  </w:t>
            </w:r>
          </w:p>
        </w:tc>
        <w:tc>
          <w:tcPr>
            <w:tcW w:w="3628" w:type="dxa"/>
            <w:hideMark/>
          </w:tcPr>
          <w:p w14:paraId="5E33132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DG,1.37,0.86</w:t>
            </w:r>
          </w:p>
        </w:tc>
        <w:tc>
          <w:tcPr>
            <w:tcW w:w="3918" w:type="dxa"/>
            <w:hideMark/>
          </w:tcPr>
          <w:p w14:paraId="6872173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396D3CA" w14:textId="77777777" w:rsidTr="00D2619E">
        <w:trPr>
          <w:trHeight w:val="870"/>
        </w:trPr>
        <w:tc>
          <w:tcPr>
            <w:tcW w:w="1470" w:type="dxa"/>
            <w:noWrap/>
            <w:hideMark/>
          </w:tcPr>
          <w:p w14:paraId="10DEBED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C2344.003  </w:t>
            </w:r>
          </w:p>
        </w:tc>
        <w:tc>
          <w:tcPr>
            <w:tcW w:w="3628" w:type="dxa"/>
            <w:hideMark/>
          </w:tcPr>
          <w:p w14:paraId="4C4B2986" w14:textId="605EE454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B-,0.57,0.38;B+,0.66,0.19;</w:t>
            </w:r>
            <w:r>
              <w:rPr>
                <w:bCs/>
                <w:sz w:val="24"/>
                <w:szCs w:val="24"/>
                <w:lang w:eastAsia="ja-JP"/>
              </w:rPr>
              <w:br/>
            </w:r>
            <w:r w:rsidRPr="00594BF8">
              <w:rPr>
                <w:bCs/>
                <w:sz w:val="24"/>
                <w:szCs w:val="24"/>
                <w:lang w:eastAsia="ja-JP"/>
              </w:rPr>
              <w:t>AR,0.511,0.38</w:t>
            </w:r>
          </w:p>
        </w:tc>
        <w:tc>
          <w:tcPr>
            <w:tcW w:w="3918" w:type="dxa"/>
            <w:hideMark/>
          </w:tcPr>
          <w:p w14:paraId="7A84CC1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2CFE39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C47DE3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C2344.004  </w:t>
            </w:r>
          </w:p>
        </w:tc>
        <w:tc>
          <w:tcPr>
            <w:tcW w:w="3628" w:type="dxa"/>
            <w:hideMark/>
          </w:tcPr>
          <w:p w14:paraId="4C2420F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DG,0.148,0.42</w:t>
            </w:r>
          </w:p>
        </w:tc>
        <w:tc>
          <w:tcPr>
            <w:tcW w:w="3918" w:type="dxa"/>
            <w:hideMark/>
          </w:tcPr>
          <w:p w14:paraId="2112A1A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3172E7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C5B484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C2344.005  </w:t>
            </w:r>
          </w:p>
        </w:tc>
        <w:tc>
          <w:tcPr>
            <w:tcW w:w="3628" w:type="dxa"/>
            <w:hideMark/>
          </w:tcPr>
          <w:p w14:paraId="34F1F5D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DG,0.33/0.356,1.19</w:t>
            </w:r>
          </w:p>
        </w:tc>
        <w:tc>
          <w:tcPr>
            <w:tcW w:w="3918" w:type="dxa"/>
            <w:hideMark/>
          </w:tcPr>
          <w:p w14:paraId="4170E53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BC4CA1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B5EC59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C2351.002  </w:t>
            </w:r>
          </w:p>
        </w:tc>
        <w:tc>
          <w:tcPr>
            <w:tcW w:w="3628" w:type="dxa"/>
            <w:hideMark/>
          </w:tcPr>
          <w:p w14:paraId="0DCE8EA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(many radiation fields)</w:t>
            </w:r>
          </w:p>
        </w:tc>
        <w:tc>
          <w:tcPr>
            <w:tcW w:w="3918" w:type="dxa"/>
            <w:hideMark/>
          </w:tcPr>
          <w:p w14:paraId="4842F52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BBD0AE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78AA3A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C2351.003  </w:t>
            </w:r>
          </w:p>
        </w:tc>
        <w:tc>
          <w:tcPr>
            <w:tcW w:w="3628" w:type="dxa"/>
            <w:hideMark/>
          </w:tcPr>
          <w:p w14:paraId="7CB55E2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(many radiation fields)</w:t>
            </w:r>
          </w:p>
        </w:tc>
        <w:tc>
          <w:tcPr>
            <w:tcW w:w="3918" w:type="dxa"/>
            <w:hideMark/>
          </w:tcPr>
          <w:p w14:paraId="54EA4DF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3369CF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E58903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C2360.001  </w:t>
            </w:r>
          </w:p>
        </w:tc>
        <w:tc>
          <w:tcPr>
            <w:tcW w:w="3628" w:type="dxa"/>
            <w:hideMark/>
          </w:tcPr>
          <w:p w14:paraId="06A18CB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DG,0.478</w:t>
            </w:r>
          </w:p>
        </w:tc>
        <w:tc>
          <w:tcPr>
            <w:tcW w:w="3918" w:type="dxa"/>
            <w:hideMark/>
          </w:tcPr>
          <w:p w14:paraId="7E9EF5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D3867F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130768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C2369.003  </w:t>
            </w:r>
          </w:p>
        </w:tc>
        <w:tc>
          <w:tcPr>
            <w:tcW w:w="3628" w:type="dxa"/>
            <w:hideMark/>
          </w:tcPr>
          <w:p w14:paraId="4B40588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DG,1.779,1.0</w:t>
            </w:r>
          </w:p>
        </w:tc>
        <w:tc>
          <w:tcPr>
            <w:tcW w:w="3918" w:type="dxa"/>
            <w:hideMark/>
          </w:tcPr>
          <w:p w14:paraId="7E924A4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56A925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7F8AD5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C2369.016  </w:t>
            </w:r>
          </w:p>
        </w:tc>
        <w:tc>
          <w:tcPr>
            <w:tcW w:w="3628" w:type="dxa"/>
            <w:hideMark/>
          </w:tcPr>
          <w:p w14:paraId="6A1DE6A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DG,0.9417,0.359;DG,0.9833,1.0;…</w:t>
            </w:r>
          </w:p>
        </w:tc>
        <w:tc>
          <w:tcPr>
            <w:tcW w:w="3918" w:type="dxa"/>
            <w:hideMark/>
          </w:tcPr>
          <w:p w14:paraId="1827440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2E896B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47C275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C2376.004  </w:t>
            </w:r>
          </w:p>
        </w:tc>
        <w:tc>
          <w:tcPr>
            <w:tcW w:w="3628" w:type="dxa"/>
            <w:hideMark/>
          </w:tcPr>
          <w:p w14:paraId="39FDD60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DG,7.2,0.95</w:t>
            </w:r>
          </w:p>
        </w:tc>
        <w:tc>
          <w:tcPr>
            <w:tcW w:w="3918" w:type="dxa"/>
            <w:hideMark/>
          </w:tcPr>
          <w:p w14:paraId="5A087E7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Energy=7.2 -&gt; 72.</w:t>
            </w:r>
          </w:p>
        </w:tc>
      </w:tr>
      <w:tr w:rsidR="00594BF8" w:rsidRPr="00594BF8" w14:paraId="12959CD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FEAAB2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C2376.008  </w:t>
            </w:r>
          </w:p>
        </w:tc>
        <w:tc>
          <w:tcPr>
            <w:tcW w:w="3628" w:type="dxa"/>
            <w:hideMark/>
          </w:tcPr>
          <w:p w14:paraId="68B47AE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DG,7.2,0.95</w:t>
            </w:r>
          </w:p>
        </w:tc>
        <w:tc>
          <w:tcPr>
            <w:tcW w:w="3918" w:type="dxa"/>
            <w:hideMark/>
          </w:tcPr>
          <w:p w14:paraId="6EDC402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Energy=7.2 -&gt; 72.</w:t>
            </w:r>
          </w:p>
        </w:tc>
      </w:tr>
      <w:tr w:rsidR="00594BF8" w:rsidRPr="00594BF8" w14:paraId="2899C64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0ADBB9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C2376.012  </w:t>
            </w:r>
          </w:p>
        </w:tc>
        <w:tc>
          <w:tcPr>
            <w:tcW w:w="3628" w:type="dxa"/>
            <w:hideMark/>
          </w:tcPr>
          <w:p w14:paraId="74027C8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DG,7.2,0.95</w:t>
            </w:r>
          </w:p>
        </w:tc>
        <w:tc>
          <w:tcPr>
            <w:tcW w:w="3918" w:type="dxa"/>
            <w:hideMark/>
          </w:tcPr>
          <w:p w14:paraId="1E6F22E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Energy=7.2 -&gt; 72.</w:t>
            </w:r>
          </w:p>
        </w:tc>
      </w:tr>
      <w:tr w:rsidR="00594BF8" w:rsidRPr="00594BF8" w14:paraId="6B6338E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E57DED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D6041.011  </w:t>
            </w:r>
          </w:p>
        </w:tc>
        <w:tc>
          <w:tcPr>
            <w:tcW w:w="3628" w:type="dxa"/>
            <w:hideMark/>
          </w:tcPr>
          <w:p w14:paraId="7C0CCA8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DG,430.6,3.33</w:t>
            </w:r>
          </w:p>
        </w:tc>
        <w:tc>
          <w:tcPr>
            <w:tcW w:w="3918" w:type="dxa"/>
            <w:hideMark/>
          </w:tcPr>
          <w:p w14:paraId="11C2708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Divide the intensity by 100</w:t>
            </w:r>
          </w:p>
        </w:tc>
      </w:tr>
      <w:tr w:rsidR="00594BF8" w:rsidRPr="00594BF8" w14:paraId="2D2847D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88B555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D6330.002  </w:t>
            </w:r>
          </w:p>
        </w:tc>
        <w:tc>
          <w:tcPr>
            <w:tcW w:w="3628" w:type="dxa"/>
            <w:hideMark/>
          </w:tcPr>
          <w:p w14:paraId="745650B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DG,203.5,2.035</w:t>
            </w:r>
          </w:p>
        </w:tc>
        <w:tc>
          <w:tcPr>
            <w:tcW w:w="3918" w:type="dxa"/>
            <w:hideMark/>
          </w:tcPr>
          <w:p w14:paraId="2E6328FD" w14:textId="52ABABFF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Typo in Table 1 of the source</w:t>
            </w:r>
            <w:r>
              <w:rPr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lang w:eastAsia="ja-JP"/>
              </w:rPr>
              <w:t>article</w:t>
            </w:r>
          </w:p>
        </w:tc>
      </w:tr>
      <w:tr w:rsidR="00594BF8" w:rsidRPr="00594BF8" w14:paraId="340B872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D595D2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E1701.003  </w:t>
            </w:r>
          </w:p>
        </w:tc>
        <w:tc>
          <w:tcPr>
            <w:tcW w:w="3628" w:type="dxa"/>
            <w:hideMark/>
          </w:tcPr>
          <w:p w14:paraId="6857444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DG,89.9,77.6;DG,258.4,31.5</w:t>
            </w:r>
          </w:p>
        </w:tc>
        <w:tc>
          <w:tcPr>
            <w:tcW w:w="3918" w:type="dxa"/>
            <w:hideMark/>
          </w:tcPr>
          <w:p w14:paraId="76E46BE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Divide the intensity by 100</w:t>
            </w:r>
          </w:p>
        </w:tc>
      </w:tr>
      <w:tr w:rsidR="00594BF8" w:rsidRPr="00594BF8" w14:paraId="3F93FD9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94BE88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E1877.002  </w:t>
            </w:r>
          </w:p>
        </w:tc>
        <w:tc>
          <w:tcPr>
            <w:tcW w:w="3628" w:type="dxa"/>
            <w:hideMark/>
          </w:tcPr>
          <w:p w14:paraId="3023B62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AR,0.51,1.08</w:t>
            </w:r>
          </w:p>
        </w:tc>
        <w:tc>
          <w:tcPr>
            <w:tcW w:w="3918" w:type="dxa"/>
            <w:hideMark/>
          </w:tcPr>
          <w:p w14:paraId="65105B8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04E7A2A7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B7488D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E2371.004  </w:t>
            </w:r>
          </w:p>
        </w:tc>
        <w:tc>
          <w:tcPr>
            <w:tcW w:w="3628" w:type="dxa"/>
            <w:hideMark/>
          </w:tcPr>
          <w:p w14:paraId="30B3353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A,8.69</w:t>
            </w:r>
          </w:p>
        </w:tc>
        <w:tc>
          <w:tcPr>
            <w:tcW w:w="3918" w:type="dxa"/>
            <w:hideMark/>
          </w:tcPr>
          <w:p w14:paraId="660C676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1E9F52D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557980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F1266.002  </w:t>
            </w:r>
          </w:p>
        </w:tc>
        <w:tc>
          <w:tcPr>
            <w:tcW w:w="3628" w:type="dxa"/>
            <w:hideMark/>
          </w:tcPr>
          <w:p w14:paraId="4C709A6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A,8.09</w:t>
            </w:r>
          </w:p>
        </w:tc>
        <w:tc>
          <w:tcPr>
            <w:tcW w:w="3918" w:type="dxa"/>
            <w:hideMark/>
          </w:tcPr>
          <w:p w14:paraId="16DFB13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F85DF71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13AE31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F1266.003  </w:t>
            </w:r>
          </w:p>
        </w:tc>
        <w:tc>
          <w:tcPr>
            <w:tcW w:w="3628" w:type="dxa"/>
            <w:hideMark/>
          </w:tcPr>
          <w:p w14:paraId="2B26DE6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A,8.42</w:t>
            </w:r>
          </w:p>
        </w:tc>
        <w:tc>
          <w:tcPr>
            <w:tcW w:w="3918" w:type="dxa"/>
            <w:hideMark/>
          </w:tcPr>
          <w:p w14:paraId="0D2E97E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89B303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DD9D52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L0133.002  </w:t>
            </w:r>
          </w:p>
        </w:tc>
        <w:tc>
          <w:tcPr>
            <w:tcW w:w="3628" w:type="dxa"/>
            <w:hideMark/>
          </w:tcPr>
          <w:p w14:paraId="08D42B7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B-,0.971</w:t>
            </w:r>
          </w:p>
        </w:tc>
        <w:tc>
          <w:tcPr>
            <w:tcW w:w="3918" w:type="dxa"/>
            <w:hideMark/>
          </w:tcPr>
          <w:p w14:paraId="4E94415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1451059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6494D19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lastRenderedPageBreak/>
              <w:t xml:space="preserve">L0133.003  </w:t>
            </w:r>
          </w:p>
        </w:tc>
        <w:tc>
          <w:tcPr>
            <w:tcW w:w="3628" w:type="dxa"/>
            <w:hideMark/>
          </w:tcPr>
          <w:p w14:paraId="3C398F7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B-,0.971</w:t>
            </w:r>
          </w:p>
        </w:tc>
        <w:tc>
          <w:tcPr>
            <w:tcW w:w="3918" w:type="dxa"/>
            <w:hideMark/>
          </w:tcPr>
          <w:p w14:paraId="074244A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353371A6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034FADC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M0988.002  </w:t>
            </w:r>
          </w:p>
        </w:tc>
        <w:tc>
          <w:tcPr>
            <w:tcW w:w="3628" w:type="dxa"/>
            <w:hideMark/>
          </w:tcPr>
          <w:p w14:paraId="22C94DF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B-,0.971</w:t>
            </w:r>
          </w:p>
        </w:tc>
        <w:tc>
          <w:tcPr>
            <w:tcW w:w="3918" w:type="dxa"/>
            <w:hideMark/>
          </w:tcPr>
          <w:p w14:paraId="1FC0741E" w14:textId="6BBB4D7E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decay data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e from the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ticle.</w:t>
            </w:r>
          </w:p>
        </w:tc>
      </w:tr>
      <w:tr w:rsidR="00594BF8" w:rsidRPr="00594BF8" w14:paraId="1FB0AD6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19BC37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O0073.003  </w:t>
            </w:r>
          </w:p>
        </w:tc>
        <w:tc>
          <w:tcPr>
            <w:tcW w:w="3628" w:type="dxa"/>
            <w:hideMark/>
          </w:tcPr>
          <w:p w14:paraId="1FA6CE7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DG,0.850,1.</w:t>
            </w:r>
          </w:p>
        </w:tc>
        <w:tc>
          <w:tcPr>
            <w:tcW w:w="3918" w:type="dxa"/>
            <w:hideMark/>
          </w:tcPr>
          <w:p w14:paraId="5D4AF54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FABD53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7F88DD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O0073.005  </w:t>
            </w:r>
          </w:p>
        </w:tc>
        <w:tc>
          <w:tcPr>
            <w:tcW w:w="3628" w:type="dxa"/>
            <w:hideMark/>
          </w:tcPr>
          <w:p w14:paraId="7565AFD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DG,0.320,0.10</w:t>
            </w:r>
          </w:p>
        </w:tc>
        <w:tc>
          <w:tcPr>
            <w:tcW w:w="3918" w:type="dxa"/>
            <w:hideMark/>
          </w:tcPr>
          <w:p w14:paraId="5917C34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A34EDC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E1F3E9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O0073.008  </w:t>
            </w:r>
          </w:p>
        </w:tc>
        <w:tc>
          <w:tcPr>
            <w:tcW w:w="3628" w:type="dxa"/>
            <w:hideMark/>
          </w:tcPr>
          <w:p w14:paraId="0FB1669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DG,0.477,0.11</w:t>
            </w:r>
          </w:p>
        </w:tc>
        <w:tc>
          <w:tcPr>
            <w:tcW w:w="3918" w:type="dxa"/>
            <w:hideMark/>
          </w:tcPr>
          <w:p w14:paraId="23B9CE8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FC9CE99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B93CCB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O0073.010  </w:t>
            </w:r>
          </w:p>
        </w:tc>
        <w:tc>
          <w:tcPr>
            <w:tcW w:w="3628" w:type="dxa"/>
            <w:hideMark/>
          </w:tcPr>
          <w:p w14:paraId="0021F40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DG,0.850,1.</w:t>
            </w:r>
          </w:p>
        </w:tc>
        <w:tc>
          <w:tcPr>
            <w:tcW w:w="3918" w:type="dxa"/>
            <w:hideMark/>
          </w:tcPr>
          <w:p w14:paraId="319C99E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576559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C079FF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O0073.012  </w:t>
            </w:r>
          </w:p>
        </w:tc>
        <w:tc>
          <w:tcPr>
            <w:tcW w:w="3628" w:type="dxa"/>
            <w:hideMark/>
          </w:tcPr>
          <w:p w14:paraId="2B90C58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DG,0.320,0.10</w:t>
            </w:r>
          </w:p>
        </w:tc>
        <w:tc>
          <w:tcPr>
            <w:tcW w:w="3918" w:type="dxa"/>
            <w:hideMark/>
          </w:tcPr>
          <w:p w14:paraId="6BF5F2F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0D2030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7BEE29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O0073.015  </w:t>
            </w:r>
          </w:p>
        </w:tc>
        <w:tc>
          <w:tcPr>
            <w:tcW w:w="3628" w:type="dxa"/>
            <w:hideMark/>
          </w:tcPr>
          <w:p w14:paraId="3106A48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DG,0.477,0.11</w:t>
            </w:r>
          </w:p>
        </w:tc>
        <w:tc>
          <w:tcPr>
            <w:tcW w:w="3918" w:type="dxa"/>
            <w:hideMark/>
          </w:tcPr>
          <w:p w14:paraId="66E380D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C117E9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3CC193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O0073.016  </w:t>
            </w:r>
          </w:p>
        </w:tc>
        <w:tc>
          <w:tcPr>
            <w:tcW w:w="3628" w:type="dxa"/>
            <w:hideMark/>
          </w:tcPr>
          <w:p w14:paraId="57F0006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DG,2.75,1.</w:t>
            </w:r>
          </w:p>
        </w:tc>
        <w:tc>
          <w:tcPr>
            <w:tcW w:w="3918" w:type="dxa"/>
            <w:hideMark/>
          </w:tcPr>
          <w:p w14:paraId="2D4BB2A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CBAED2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632637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O0073.017  </w:t>
            </w:r>
          </w:p>
        </w:tc>
        <w:tc>
          <w:tcPr>
            <w:tcW w:w="3628" w:type="dxa"/>
            <w:hideMark/>
          </w:tcPr>
          <w:p w14:paraId="661E82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DG,1.28,1.</w:t>
            </w:r>
          </w:p>
        </w:tc>
        <w:tc>
          <w:tcPr>
            <w:tcW w:w="3918" w:type="dxa"/>
            <w:hideMark/>
          </w:tcPr>
          <w:p w14:paraId="3B7AAFE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43B6405E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A29193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O0073.018  </w:t>
            </w:r>
          </w:p>
        </w:tc>
        <w:tc>
          <w:tcPr>
            <w:tcW w:w="3628" w:type="dxa"/>
            <w:hideMark/>
          </w:tcPr>
          <w:p w14:paraId="75B9D67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DG,0.477,0.11</w:t>
            </w:r>
          </w:p>
        </w:tc>
        <w:tc>
          <w:tcPr>
            <w:tcW w:w="3918" w:type="dxa"/>
            <w:hideMark/>
          </w:tcPr>
          <w:p w14:paraId="7565212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07E657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1D0369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O0073.019  </w:t>
            </w:r>
          </w:p>
        </w:tc>
        <w:tc>
          <w:tcPr>
            <w:tcW w:w="3628" w:type="dxa"/>
            <w:hideMark/>
          </w:tcPr>
          <w:p w14:paraId="6BCAC33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DG,2.75,1.</w:t>
            </w:r>
          </w:p>
        </w:tc>
        <w:tc>
          <w:tcPr>
            <w:tcW w:w="3918" w:type="dxa"/>
            <w:hideMark/>
          </w:tcPr>
          <w:p w14:paraId="5CAF69E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65778C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C072F9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O0073.020  </w:t>
            </w:r>
          </w:p>
        </w:tc>
        <w:tc>
          <w:tcPr>
            <w:tcW w:w="3628" w:type="dxa"/>
            <w:hideMark/>
          </w:tcPr>
          <w:p w14:paraId="5AB997E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DG,2.75,1.</w:t>
            </w:r>
          </w:p>
        </w:tc>
        <w:tc>
          <w:tcPr>
            <w:tcW w:w="3918" w:type="dxa"/>
            <w:hideMark/>
          </w:tcPr>
          <w:p w14:paraId="1D04A5C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3957382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4C0ABA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O0073.021  </w:t>
            </w:r>
          </w:p>
        </w:tc>
        <w:tc>
          <w:tcPr>
            <w:tcW w:w="3628" w:type="dxa"/>
            <w:hideMark/>
          </w:tcPr>
          <w:p w14:paraId="1E86053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DG,1.28,1.</w:t>
            </w:r>
          </w:p>
        </w:tc>
        <w:tc>
          <w:tcPr>
            <w:tcW w:w="3918" w:type="dxa"/>
            <w:hideMark/>
          </w:tcPr>
          <w:p w14:paraId="1682662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F9BEA96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77D027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O0073.022  </w:t>
            </w:r>
          </w:p>
        </w:tc>
        <w:tc>
          <w:tcPr>
            <w:tcW w:w="3628" w:type="dxa"/>
            <w:hideMark/>
          </w:tcPr>
          <w:p w14:paraId="51D3761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DG,0.477,0.11</w:t>
            </w:r>
          </w:p>
        </w:tc>
        <w:tc>
          <w:tcPr>
            <w:tcW w:w="3918" w:type="dxa"/>
            <w:hideMark/>
          </w:tcPr>
          <w:p w14:paraId="3865AC9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D6BB618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B83576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O0073.023  </w:t>
            </w:r>
          </w:p>
        </w:tc>
        <w:tc>
          <w:tcPr>
            <w:tcW w:w="3628" w:type="dxa"/>
            <w:hideMark/>
          </w:tcPr>
          <w:p w14:paraId="48BC0AB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DG,0.477,0.11</w:t>
            </w:r>
          </w:p>
        </w:tc>
        <w:tc>
          <w:tcPr>
            <w:tcW w:w="3918" w:type="dxa"/>
            <w:hideMark/>
          </w:tcPr>
          <w:p w14:paraId="70F4E11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A94FC9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835C46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O0073.024  </w:t>
            </w:r>
          </w:p>
        </w:tc>
        <w:tc>
          <w:tcPr>
            <w:tcW w:w="3628" w:type="dxa"/>
            <w:hideMark/>
          </w:tcPr>
          <w:p w14:paraId="31BCB63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DG,0.477,0.11</w:t>
            </w:r>
          </w:p>
        </w:tc>
        <w:tc>
          <w:tcPr>
            <w:tcW w:w="3918" w:type="dxa"/>
            <w:hideMark/>
          </w:tcPr>
          <w:p w14:paraId="2FA6BC5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DE5591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0AB57F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O0542.002  </w:t>
            </w:r>
          </w:p>
        </w:tc>
        <w:tc>
          <w:tcPr>
            <w:tcW w:w="3628" w:type="dxa"/>
            <w:hideMark/>
          </w:tcPr>
          <w:p w14:paraId="385B800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B+,0.283;B+,0.789;B+,0.632</w:t>
            </w:r>
          </w:p>
        </w:tc>
        <w:tc>
          <w:tcPr>
            <w:tcW w:w="3918" w:type="dxa"/>
            <w:hideMark/>
          </w:tcPr>
          <w:p w14:paraId="294B040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1B788D94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2972F6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O0542.031  </w:t>
            </w:r>
          </w:p>
        </w:tc>
        <w:tc>
          <w:tcPr>
            <w:tcW w:w="3628" w:type="dxa"/>
            <w:hideMark/>
          </w:tcPr>
          <w:p w14:paraId="1D01714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B+,0.283</w:t>
            </w:r>
          </w:p>
        </w:tc>
        <w:tc>
          <w:tcPr>
            <w:tcW w:w="3918" w:type="dxa"/>
            <w:hideMark/>
          </w:tcPr>
          <w:p w14:paraId="5B63B73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341EA62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7ADC1D0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O0542.038  </w:t>
            </w:r>
          </w:p>
        </w:tc>
        <w:tc>
          <w:tcPr>
            <w:tcW w:w="3628" w:type="dxa"/>
            <w:hideMark/>
          </w:tcPr>
          <w:p w14:paraId="6951E96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B+,0.789</w:t>
            </w:r>
          </w:p>
        </w:tc>
        <w:tc>
          <w:tcPr>
            <w:tcW w:w="3918" w:type="dxa"/>
            <w:hideMark/>
          </w:tcPr>
          <w:p w14:paraId="06743B9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08C1B78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6DA37D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O0542.049  </w:t>
            </w:r>
          </w:p>
        </w:tc>
        <w:tc>
          <w:tcPr>
            <w:tcW w:w="3628" w:type="dxa"/>
            <w:hideMark/>
          </w:tcPr>
          <w:p w14:paraId="4C9DC42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B+,0.632</w:t>
            </w:r>
          </w:p>
        </w:tc>
        <w:tc>
          <w:tcPr>
            <w:tcW w:w="3918" w:type="dxa"/>
            <w:hideMark/>
          </w:tcPr>
          <w:p w14:paraId="5B7A956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5897259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AAB8C1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O0544.004  </w:t>
            </w:r>
          </w:p>
        </w:tc>
        <w:tc>
          <w:tcPr>
            <w:tcW w:w="3628" w:type="dxa"/>
            <w:hideMark/>
          </w:tcPr>
          <w:p w14:paraId="722A2F7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B+,0.70</w:t>
            </w:r>
          </w:p>
        </w:tc>
        <w:tc>
          <w:tcPr>
            <w:tcW w:w="3918" w:type="dxa"/>
            <w:hideMark/>
          </w:tcPr>
          <w:p w14:paraId="576BAB4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76113B7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98A581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O1272.004  </w:t>
            </w:r>
          </w:p>
        </w:tc>
        <w:tc>
          <w:tcPr>
            <w:tcW w:w="3628" w:type="dxa"/>
            <w:hideMark/>
          </w:tcPr>
          <w:p w14:paraId="0B63423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A,5.304,1.</w:t>
            </w:r>
          </w:p>
        </w:tc>
        <w:tc>
          <w:tcPr>
            <w:tcW w:w="3918" w:type="dxa"/>
            <w:hideMark/>
          </w:tcPr>
          <w:p w14:paraId="79EF8D6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42996D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E23B008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O1340.002  </w:t>
            </w:r>
          </w:p>
        </w:tc>
        <w:tc>
          <w:tcPr>
            <w:tcW w:w="3628" w:type="dxa"/>
            <w:hideMark/>
          </w:tcPr>
          <w:p w14:paraId="0A24EE5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DG,1.596,0.96</w:t>
            </w:r>
          </w:p>
        </w:tc>
        <w:tc>
          <w:tcPr>
            <w:tcW w:w="3918" w:type="dxa"/>
            <w:hideMark/>
          </w:tcPr>
          <w:p w14:paraId="45D915E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6A75C93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3A8C3C66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P0009.002  </w:t>
            </w:r>
          </w:p>
        </w:tc>
        <w:tc>
          <w:tcPr>
            <w:tcW w:w="3628" w:type="dxa"/>
            <w:hideMark/>
          </w:tcPr>
          <w:p w14:paraId="30F5F8C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DG,0.18</w:t>
            </w:r>
          </w:p>
        </w:tc>
        <w:tc>
          <w:tcPr>
            <w:tcW w:w="3918" w:type="dxa"/>
            <w:hideMark/>
          </w:tcPr>
          <w:p w14:paraId="675607C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59D80FF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43B628D7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P0009.003  </w:t>
            </w:r>
          </w:p>
        </w:tc>
        <w:tc>
          <w:tcPr>
            <w:tcW w:w="3628" w:type="dxa"/>
            <w:hideMark/>
          </w:tcPr>
          <w:p w14:paraId="3E49875D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DG,0.29</w:t>
            </w:r>
          </w:p>
        </w:tc>
        <w:tc>
          <w:tcPr>
            <w:tcW w:w="3918" w:type="dxa"/>
            <w:hideMark/>
          </w:tcPr>
          <w:p w14:paraId="25DACAA9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24B78A93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66A9B0B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P0012.006  </w:t>
            </w:r>
          </w:p>
        </w:tc>
        <w:tc>
          <w:tcPr>
            <w:tcW w:w="3628" w:type="dxa"/>
            <w:hideMark/>
          </w:tcPr>
          <w:p w14:paraId="12CAB7C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DG,0.077</w:t>
            </w:r>
          </w:p>
        </w:tc>
        <w:tc>
          <w:tcPr>
            <w:tcW w:w="3918" w:type="dxa"/>
            <w:hideMark/>
          </w:tcPr>
          <w:p w14:paraId="05F8614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31E5EBB9" w14:textId="77777777" w:rsidTr="00D2619E">
        <w:trPr>
          <w:trHeight w:val="580"/>
        </w:trPr>
        <w:tc>
          <w:tcPr>
            <w:tcW w:w="1470" w:type="dxa"/>
            <w:noWrap/>
            <w:hideMark/>
          </w:tcPr>
          <w:p w14:paraId="304BF754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P0014.024  </w:t>
            </w:r>
          </w:p>
        </w:tc>
        <w:tc>
          <w:tcPr>
            <w:tcW w:w="3628" w:type="dxa"/>
            <w:hideMark/>
          </w:tcPr>
          <w:p w14:paraId="6D5C27C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B,0.76</w:t>
            </w:r>
          </w:p>
        </w:tc>
        <w:tc>
          <w:tcPr>
            <w:tcW w:w="3918" w:type="dxa"/>
            <w:hideMark/>
          </w:tcPr>
          <w:p w14:paraId="036E19F1" w14:textId="10BB37A9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Energy too low. Check if the decay data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e fr</w:t>
            </w:r>
            <w:r>
              <w:rPr>
                <w:bCs/>
                <w:sz w:val="24"/>
                <w:szCs w:val="24"/>
                <w:lang w:eastAsia="ja-JP"/>
              </w:rPr>
              <w:t>o</w:t>
            </w:r>
            <w:r w:rsidRPr="00594BF8">
              <w:rPr>
                <w:bCs/>
                <w:sz w:val="24"/>
                <w:szCs w:val="24"/>
                <w:lang w:eastAsia="ja-JP"/>
              </w:rPr>
              <w:t>m the</w:t>
            </w:r>
            <w:r>
              <w:rPr>
                <w:bCs/>
                <w:sz w:val="24"/>
                <w:szCs w:val="24"/>
                <w:lang w:eastAsia="ja-JP"/>
              </w:rPr>
              <w:t xml:space="preserve"> ar</w:t>
            </w:r>
            <w:r w:rsidRPr="00594BF8">
              <w:rPr>
                <w:bCs/>
                <w:sz w:val="24"/>
                <w:szCs w:val="24"/>
                <w:lang w:eastAsia="ja-JP"/>
              </w:rPr>
              <w:t>ticle.</w:t>
            </w:r>
          </w:p>
        </w:tc>
      </w:tr>
      <w:tr w:rsidR="00594BF8" w:rsidRPr="00594BF8" w14:paraId="40B1DB75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5C90E26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P0014.026  </w:t>
            </w:r>
          </w:p>
        </w:tc>
        <w:tc>
          <w:tcPr>
            <w:tcW w:w="3628" w:type="dxa"/>
            <w:hideMark/>
          </w:tcPr>
          <w:p w14:paraId="3D49C31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B+,0.93</w:t>
            </w:r>
          </w:p>
        </w:tc>
        <w:tc>
          <w:tcPr>
            <w:tcW w:w="3918" w:type="dxa"/>
            <w:hideMark/>
          </w:tcPr>
          <w:p w14:paraId="51CD012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  <w:tr w:rsidR="00594BF8" w:rsidRPr="00594BF8" w14:paraId="56B9A68A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023CEA61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P0014.027  </w:t>
            </w:r>
          </w:p>
        </w:tc>
        <w:tc>
          <w:tcPr>
            <w:tcW w:w="3628" w:type="dxa"/>
            <w:hideMark/>
          </w:tcPr>
          <w:p w14:paraId="75F83AAA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B+,0.51</w:t>
            </w:r>
          </w:p>
        </w:tc>
        <w:tc>
          <w:tcPr>
            <w:tcW w:w="3918" w:type="dxa"/>
            <w:hideMark/>
          </w:tcPr>
          <w:p w14:paraId="4EEF8B23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503B6D6D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2B36DA65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P0045.002  </w:t>
            </w:r>
          </w:p>
        </w:tc>
        <w:tc>
          <w:tcPr>
            <w:tcW w:w="3628" w:type="dxa"/>
            <w:hideMark/>
          </w:tcPr>
          <w:p w14:paraId="72651B7F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AR,0.511</w:t>
            </w:r>
          </w:p>
        </w:tc>
        <w:tc>
          <w:tcPr>
            <w:tcW w:w="3918" w:type="dxa"/>
            <w:hideMark/>
          </w:tcPr>
          <w:p w14:paraId="2BDCC9EE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Multiply the energy by 1000</w:t>
            </w:r>
          </w:p>
        </w:tc>
      </w:tr>
      <w:tr w:rsidR="00594BF8" w:rsidRPr="00594BF8" w14:paraId="7B946C4B" w14:textId="77777777" w:rsidTr="00D2619E">
        <w:trPr>
          <w:trHeight w:val="290"/>
        </w:trPr>
        <w:tc>
          <w:tcPr>
            <w:tcW w:w="1470" w:type="dxa"/>
            <w:noWrap/>
            <w:hideMark/>
          </w:tcPr>
          <w:p w14:paraId="12E1D0C2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 xml:space="preserve">T0297.008  </w:t>
            </w:r>
          </w:p>
        </w:tc>
        <w:tc>
          <w:tcPr>
            <w:tcW w:w="3628" w:type="dxa"/>
            <w:hideMark/>
          </w:tcPr>
          <w:p w14:paraId="7C125400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AR,0.92</w:t>
            </w:r>
          </w:p>
        </w:tc>
        <w:tc>
          <w:tcPr>
            <w:tcW w:w="3918" w:type="dxa"/>
            <w:hideMark/>
          </w:tcPr>
          <w:p w14:paraId="662D86AC" w14:textId="77777777" w:rsidR="00594BF8" w:rsidRPr="00594BF8" w:rsidRDefault="00594BF8" w:rsidP="00594BF8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594BF8">
              <w:rPr>
                <w:bCs/>
                <w:sz w:val="24"/>
                <w:szCs w:val="24"/>
                <w:lang w:eastAsia="ja-JP"/>
              </w:rPr>
              <w:t>A comma missing before intensity</w:t>
            </w:r>
          </w:p>
        </w:tc>
      </w:tr>
    </w:tbl>
    <w:p w14:paraId="200DD6A3" w14:textId="3968F5B1" w:rsidR="0007080C" w:rsidRPr="00D81592" w:rsidRDefault="0007080C" w:rsidP="000B4A9C">
      <w:pPr>
        <w:jc w:val="both"/>
        <w:rPr>
          <w:bCs/>
          <w:sz w:val="24"/>
          <w:szCs w:val="24"/>
          <w:lang w:val="en-GB" w:eastAsia="ja-JP"/>
        </w:rPr>
      </w:pPr>
    </w:p>
    <w:sectPr w:rsidR="0007080C" w:rsidRPr="00D81592" w:rsidSect="00565527"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6637" w14:textId="77777777" w:rsidR="00407506" w:rsidRDefault="00407506">
      <w:r>
        <w:separator/>
      </w:r>
    </w:p>
  </w:endnote>
  <w:endnote w:type="continuationSeparator" w:id="0">
    <w:p w14:paraId="675BEC9F" w14:textId="77777777" w:rsidR="00407506" w:rsidRDefault="0040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5BF8" w14:textId="77777777" w:rsidR="00407506" w:rsidRDefault="00407506">
      <w:r>
        <w:separator/>
      </w:r>
    </w:p>
  </w:footnote>
  <w:footnote w:type="continuationSeparator" w:id="0">
    <w:p w14:paraId="3485486E" w14:textId="77777777" w:rsidR="00407506" w:rsidRDefault="0040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69C0AC4"/>
    <w:multiLevelType w:val="hybridMultilevel"/>
    <w:tmpl w:val="8334C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7A84"/>
    <w:multiLevelType w:val="hybridMultilevel"/>
    <w:tmpl w:val="C968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97C"/>
    <w:multiLevelType w:val="hybridMultilevel"/>
    <w:tmpl w:val="2212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5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0633E"/>
    <w:multiLevelType w:val="hybridMultilevel"/>
    <w:tmpl w:val="2BF48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15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16"/>
  </w:num>
  <w:num w:numId="13">
    <w:abstractNumId w:val="6"/>
  </w:num>
  <w:num w:numId="14">
    <w:abstractNumId w:val="9"/>
  </w:num>
  <w:num w:numId="15">
    <w:abstractNumId w:val="17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24A"/>
    <w:rsid w:val="000034CA"/>
    <w:rsid w:val="0000377C"/>
    <w:rsid w:val="000044FA"/>
    <w:rsid w:val="00004675"/>
    <w:rsid w:val="00004844"/>
    <w:rsid w:val="00005D89"/>
    <w:rsid w:val="0000776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5EE4"/>
    <w:rsid w:val="00026A3A"/>
    <w:rsid w:val="0002723B"/>
    <w:rsid w:val="00027361"/>
    <w:rsid w:val="000300DA"/>
    <w:rsid w:val="000301AD"/>
    <w:rsid w:val="000309C8"/>
    <w:rsid w:val="00031539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FB6"/>
    <w:rsid w:val="0004397E"/>
    <w:rsid w:val="000447B9"/>
    <w:rsid w:val="00047D48"/>
    <w:rsid w:val="0005074C"/>
    <w:rsid w:val="000508C9"/>
    <w:rsid w:val="00053031"/>
    <w:rsid w:val="00053BDE"/>
    <w:rsid w:val="00054281"/>
    <w:rsid w:val="0005483B"/>
    <w:rsid w:val="00055382"/>
    <w:rsid w:val="00055AFE"/>
    <w:rsid w:val="00055F9F"/>
    <w:rsid w:val="00057D0D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080C"/>
    <w:rsid w:val="00071474"/>
    <w:rsid w:val="000728B8"/>
    <w:rsid w:val="00073987"/>
    <w:rsid w:val="0007479E"/>
    <w:rsid w:val="00077313"/>
    <w:rsid w:val="000777EA"/>
    <w:rsid w:val="00077DB6"/>
    <w:rsid w:val="000801E9"/>
    <w:rsid w:val="00080FA0"/>
    <w:rsid w:val="00081EBD"/>
    <w:rsid w:val="000827DC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4A9C"/>
    <w:rsid w:val="000B4F5D"/>
    <w:rsid w:val="000B61F5"/>
    <w:rsid w:val="000B726B"/>
    <w:rsid w:val="000B7894"/>
    <w:rsid w:val="000C0047"/>
    <w:rsid w:val="000C20F6"/>
    <w:rsid w:val="000C3359"/>
    <w:rsid w:val="000C3A21"/>
    <w:rsid w:val="000C3FF4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26A"/>
    <w:rsid w:val="00100644"/>
    <w:rsid w:val="00100700"/>
    <w:rsid w:val="00100C0E"/>
    <w:rsid w:val="0010148B"/>
    <w:rsid w:val="001029B4"/>
    <w:rsid w:val="00103A50"/>
    <w:rsid w:val="00104FD0"/>
    <w:rsid w:val="00106812"/>
    <w:rsid w:val="00107628"/>
    <w:rsid w:val="00110EFF"/>
    <w:rsid w:val="001118B1"/>
    <w:rsid w:val="00111C3A"/>
    <w:rsid w:val="001138B2"/>
    <w:rsid w:val="00113CCA"/>
    <w:rsid w:val="00114B98"/>
    <w:rsid w:val="0011504C"/>
    <w:rsid w:val="001161A8"/>
    <w:rsid w:val="00117BDC"/>
    <w:rsid w:val="00117CEA"/>
    <w:rsid w:val="00120512"/>
    <w:rsid w:val="001205D5"/>
    <w:rsid w:val="001205F1"/>
    <w:rsid w:val="00120FF0"/>
    <w:rsid w:val="0012165E"/>
    <w:rsid w:val="001230ED"/>
    <w:rsid w:val="001231A6"/>
    <w:rsid w:val="00123CEE"/>
    <w:rsid w:val="001245CA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1CD5"/>
    <w:rsid w:val="00145E03"/>
    <w:rsid w:val="00147DD3"/>
    <w:rsid w:val="001503B5"/>
    <w:rsid w:val="00154D11"/>
    <w:rsid w:val="001569AC"/>
    <w:rsid w:val="001571C3"/>
    <w:rsid w:val="001579F3"/>
    <w:rsid w:val="00157EFD"/>
    <w:rsid w:val="00161433"/>
    <w:rsid w:val="0016201F"/>
    <w:rsid w:val="00162391"/>
    <w:rsid w:val="00165FDF"/>
    <w:rsid w:val="00166095"/>
    <w:rsid w:val="00167214"/>
    <w:rsid w:val="001679DB"/>
    <w:rsid w:val="0017013E"/>
    <w:rsid w:val="00170C0B"/>
    <w:rsid w:val="00171A50"/>
    <w:rsid w:val="00172B63"/>
    <w:rsid w:val="0017383E"/>
    <w:rsid w:val="00173953"/>
    <w:rsid w:val="001762E6"/>
    <w:rsid w:val="00180815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A9"/>
    <w:rsid w:val="001B4A69"/>
    <w:rsid w:val="001B6CB9"/>
    <w:rsid w:val="001B771B"/>
    <w:rsid w:val="001B7916"/>
    <w:rsid w:val="001B7E25"/>
    <w:rsid w:val="001C01A4"/>
    <w:rsid w:val="001C048A"/>
    <w:rsid w:val="001C0815"/>
    <w:rsid w:val="001C1334"/>
    <w:rsid w:val="001C3AA2"/>
    <w:rsid w:val="001C503E"/>
    <w:rsid w:val="001C592B"/>
    <w:rsid w:val="001C78F1"/>
    <w:rsid w:val="001C79F5"/>
    <w:rsid w:val="001C7DE9"/>
    <w:rsid w:val="001D0CE1"/>
    <w:rsid w:val="001D1809"/>
    <w:rsid w:val="001D2727"/>
    <w:rsid w:val="001D28E9"/>
    <w:rsid w:val="001D29D9"/>
    <w:rsid w:val="001D4C6A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E37"/>
    <w:rsid w:val="001F31AE"/>
    <w:rsid w:val="001F3403"/>
    <w:rsid w:val="001F37EF"/>
    <w:rsid w:val="001F3DDF"/>
    <w:rsid w:val="001F3E54"/>
    <w:rsid w:val="001F49C7"/>
    <w:rsid w:val="001F5159"/>
    <w:rsid w:val="001F526D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DD2"/>
    <w:rsid w:val="00214278"/>
    <w:rsid w:val="00214A24"/>
    <w:rsid w:val="00214CA3"/>
    <w:rsid w:val="0021625F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71E4"/>
    <w:rsid w:val="00232C7C"/>
    <w:rsid w:val="00233227"/>
    <w:rsid w:val="0023376B"/>
    <w:rsid w:val="0023416F"/>
    <w:rsid w:val="00235108"/>
    <w:rsid w:val="002369E9"/>
    <w:rsid w:val="00236BF1"/>
    <w:rsid w:val="00236D9E"/>
    <w:rsid w:val="00237DC9"/>
    <w:rsid w:val="00237F58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60110"/>
    <w:rsid w:val="002601C7"/>
    <w:rsid w:val="00261122"/>
    <w:rsid w:val="0026176E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5C98"/>
    <w:rsid w:val="002A6856"/>
    <w:rsid w:val="002A6C41"/>
    <w:rsid w:val="002B085C"/>
    <w:rsid w:val="002B0A42"/>
    <w:rsid w:val="002B122C"/>
    <w:rsid w:val="002B1BE3"/>
    <w:rsid w:val="002B282E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69F"/>
    <w:rsid w:val="00305D6B"/>
    <w:rsid w:val="00307CAE"/>
    <w:rsid w:val="00310670"/>
    <w:rsid w:val="0031071B"/>
    <w:rsid w:val="003112B6"/>
    <w:rsid w:val="00315F5C"/>
    <w:rsid w:val="00316527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1AEA"/>
    <w:rsid w:val="00333214"/>
    <w:rsid w:val="00333E36"/>
    <w:rsid w:val="003362CE"/>
    <w:rsid w:val="00336664"/>
    <w:rsid w:val="00337C55"/>
    <w:rsid w:val="003402E4"/>
    <w:rsid w:val="0034114B"/>
    <w:rsid w:val="00342EAE"/>
    <w:rsid w:val="00345359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33B3"/>
    <w:rsid w:val="003A48F8"/>
    <w:rsid w:val="003A567A"/>
    <w:rsid w:val="003A56AA"/>
    <w:rsid w:val="003A63F3"/>
    <w:rsid w:val="003A6F8C"/>
    <w:rsid w:val="003A729E"/>
    <w:rsid w:val="003B0C2A"/>
    <w:rsid w:val="003B0E5D"/>
    <w:rsid w:val="003B10AF"/>
    <w:rsid w:val="003B1125"/>
    <w:rsid w:val="003B1CFF"/>
    <w:rsid w:val="003B2C6F"/>
    <w:rsid w:val="003B339E"/>
    <w:rsid w:val="003B44EC"/>
    <w:rsid w:val="003B4A1F"/>
    <w:rsid w:val="003B7133"/>
    <w:rsid w:val="003B7E05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7D4"/>
    <w:rsid w:val="003D1C3A"/>
    <w:rsid w:val="003D3049"/>
    <w:rsid w:val="003D35CF"/>
    <w:rsid w:val="003D511F"/>
    <w:rsid w:val="003D5AA6"/>
    <w:rsid w:val="003D6EF3"/>
    <w:rsid w:val="003D7F19"/>
    <w:rsid w:val="003E072C"/>
    <w:rsid w:val="003E1390"/>
    <w:rsid w:val="003E1BD5"/>
    <w:rsid w:val="003E2E35"/>
    <w:rsid w:val="003E3040"/>
    <w:rsid w:val="003E5D4B"/>
    <w:rsid w:val="003E60BD"/>
    <w:rsid w:val="003F2C43"/>
    <w:rsid w:val="003F2E75"/>
    <w:rsid w:val="003F3E80"/>
    <w:rsid w:val="003F50ED"/>
    <w:rsid w:val="003F59F1"/>
    <w:rsid w:val="003F5CE0"/>
    <w:rsid w:val="003F648E"/>
    <w:rsid w:val="003F7185"/>
    <w:rsid w:val="00401667"/>
    <w:rsid w:val="004016C8"/>
    <w:rsid w:val="0040283C"/>
    <w:rsid w:val="00402C4E"/>
    <w:rsid w:val="0040448D"/>
    <w:rsid w:val="004046C6"/>
    <w:rsid w:val="00407506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B81"/>
    <w:rsid w:val="00421FB6"/>
    <w:rsid w:val="00422C1C"/>
    <w:rsid w:val="00422DAC"/>
    <w:rsid w:val="0042370B"/>
    <w:rsid w:val="00426A79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1A43"/>
    <w:rsid w:val="00462498"/>
    <w:rsid w:val="00462FF0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EEA"/>
    <w:rsid w:val="004A37D9"/>
    <w:rsid w:val="004A456C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A71"/>
    <w:rsid w:val="004D0E42"/>
    <w:rsid w:val="004D0EA2"/>
    <w:rsid w:val="004D1068"/>
    <w:rsid w:val="004D200F"/>
    <w:rsid w:val="004D2749"/>
    <w:rsid w:val="004D36B2"/>
    <w:rsid w:val="004D413F"/>
    <w:rsid w:val="004D567A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10566"/>
    <w:rsid w:val="005105B5"/>
    <w:rsid w:val="005108EC"/>
    <w:rsid w:val="00510D73"/>
    <w:rsid w:val="00511B8D"/>
    <w:rsid w:val="005129BA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0669"/>
    <w:rsid w:val="005610FA"/>
    <w:rsid w:val="00561124"/>
    <w:rsid w:val="005623D6"/>
    <w:rsid w:val="0056261D"/>
    <w:rsid w:val="00562B27"/>
    <w:rsid w:val="00564988"/>
    <w:rsid w:val="00565527"/>
    <w:rsid w:val="005664CE"/>
    <w:rsid w:val="005665FD"/>
    <w:rsid w:val="00566C7A"/>
    <w:rsid w:val="005700AF"/>
    <w:rsid w:val="0057110F"/>
    <w:rsid w:val="00571BF5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BF8"/>
    <w:rsid w:val="00596340"/>
    <w:rsid w:val="00596921"/>
    <w:rsid w:val="00597053"/>
    <w:rsid w:val="005A2A01"/>
    <w:rsid w:val="005A2AAD"/>
    <w:rsid w:val="005A3C18"/>
    <w:rsid w:val="005A4C0D"/>
    <w:rsid w:val="005A5A66"/>
    <w:rsid w:val="005A7AC6"/>
    <w:rsid w:val="005B0E0F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B7FBA"/>
    <w:rsid w:val="005C0E17"/>
    <w:rsid w:val="005C1F9B"/>
    <w:rsid w:val="005C2FC6"/>
    <w:rsid w:val="005C30B4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5E45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5F79B7"/>
    <w:rsid w:val="00600D8A"/>
    <w:rsid w:val="00601684"/>
    <w:rsid w:val="00601D99"/>
    <w:rsid w:val="006021AB"/>
    <w:rsid w:val="0060405F"/>
    <w:rsid w:val="00605CB0"/>
    <w:rsid w:val="00606689"/>
    <w:rsid w:val="00607A40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E29"/>
    <w:rsid w:val="006310B4"/>
    <w:rsid w:val="00631E16"/>
    <w:rsid w:val="00632974"/>
    <w:rsid w:val="00632B14"/>
    <w:rsid w:val="00633DB1"/>
    <w:rsid w:val="00635FE1"/>
    <w:rsid w:val="0063610F"/>
    <w:rsid w:val="00636995"/>
    <w:rsid w:val="00636AED"/>
    <w:rsid w:val="006375C1"/>
    <w:rsid w:val="0064048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516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B6212"/>
    <w:rsid w:val="006B78D0"/>
    <w:rsid w:val="006C44E6"/>
    <w:rsid w:val="006C670E"/>
    <w:rsid w:val="006C78AF"/>
    <w:rsid w:val="006C7A7F"/>
    <w:rsid w:val="006C7E95"/>
    <w:rsid w:val="006D13C0"/>
    <w:rsid w:val="006D1536"/>
    <w:rsid w:val="006D3361"/>
    <w:rsid w:val="006D36F4"/>
    <w:rsid w:val="006D3F88"/>
    <w:rsid w:val="006D57E1"/>
    <w:rsid w:val="006D5C5F"/>
    <w:rsid w:val="006D6951"/>
    <w:rsid w:val="006D6CF0"/>
    <w:rsid w:val="006D79DE"/>
    <w:rsid w:val="006E1160"/>
    <w:rsid w:val="006E18A4"/>
    <w:rsid w:val="006E2250"/>
    <w:rsid w:val="006E2F64"/>
    <w:rsid w:val="006E4CAF"/>
    <w:rsid w:val="006E7646"/>
    <w:rsid w:val="006F02C7"/>
    <w:rsid w:val="006F17BA"/>
    <w:rsid w:val="006F1F7C"/>
    <w:rsid w:val="006F3549"/>
    <w:rsid w:val="006F361C"/>
    <w:rsid w:val="006F38B8"/>
    <w:rsid w:val="006F4308"/>
    <w:rsid w:val="006F444B"/>
    <w:rsid w:val="006F6F3C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E9F"/>
    <w:rsid w:val="00746390"/>
    <w:rsid w:val="00747524"/>
    <w:rsid w:val="00747703"/>
    <w:rsid w:val="007479BC"/>
    <w:rsid w:val="00750302"/>
    <w:rsid w:val="007504C8"/>
    <w:rsid w:val="007523B3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3134"/>
    <w:rsid w:val="00763276"/>
    <w:rsid w:val="00763466"/>
    <w:rsid w:val="00765509"/>
    <w:rsid w:val="00766033"/>
    <w:rsid w:val="007666BE"/>
    <w:rsid w:val="00766733"/>
    <w:rsid w:val="00766D90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341D"/>
    <w:rsid w:val="00795F4D"/>
    <w:rsid w:val="007964E8"/>
    <w:rsid w:val="00797422"/>
    <w:rsid w:val="00797C78"/>
    <w:rsid w:val="007A01FA"/>
    <w:rsid w:val="007A14E1"/>
    <w:rsid w:val="007A2788"/>
    <w:rsid w:val="007A3CA0"/>
    <w:rsid w:val="007A43F6"/>
    <w:rsid w:val="007A601A"/>
    <w:rsid w:val="007A66B5"/>
    <w:rsid w:val="007A7352"/>
    <w:rsid w:val="007A7B55"/>
    <w:rsid w:val="007B1A51"/>
    <w:rsid w:val="007B20D5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2190"/>
    <w:rsid w:val="007C23EF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662C"/>
    <w:rsid w:val="007E6D4B"/>
    <w:rsid w:val="007F07EF"/>
    <w:rsid w:val="007F11EE"/>
    <w:rsid w:val="007F18D8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963"/>
    <w:rsid w:val="008479A3"/>
    <w:rsid w:val="00847EA9"/>
    <w:rsid w:val="00851545"/>
    <w:rsid w:val="00851C55"/>
    <w:rsid w:val="00851D5B"/>
    <w:rsid w:val="00852B9D"/>
    <w:rsid w:val="008534C1"/>
    <w:rsid w:val="00854C5D"/>
    <w:rsid w:val="008551AF"/>
    <w:rsid w:val="0085525F"/>
    <w:rsid w:val="0085560D"/>
    <w:rsid w:val="00855CD9"/>
    <w:rsid w:val="00856707"/>
    <w:rsid w:val="00857245"/>
    <w:rsid w:val="00857372"/>
    <w:rsid w:val="0086045B"/>
    <w:rsid w:val="0086076E"/>
    <w:rsid w:val="00860CC3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DD7"/>
    <w:rsid w:val="0087357E"/>
    <w:rsid w:val="00875A4A"/>
    <w:rsid w:val="00881145"/>
    <w:rsid w:val="00881FFD"/>
    <w:rsid w:val="00882B7B"/>
    <w:rsid w:val="0088309D"/>
    <w:rsid w:val="00883B8D"/>
    <w:rsid w:val="008842A5"/>
    <w:rsid w:val="00884871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2C8D"/>
    <w:rsid w:val="008C2E49"/>
    <w:rsid w:val="008C51CE"/>
    <w:rsid w:val="008C5506"/>
    <w:rsid w:val="008C55DB"/>
    <w:rsid w:val="008C6007"/>
    <w:rsid w:val="008C68C3"/>
    <w:rsid w:val="008C7EFC"/>
    <w:rsid w:val="008D0193"/>
    <w:rsid w:val="008D0C8E"/>
    <w:rsid w:val="008D0FF2"/>
    <w:rsid w:val="008D2C99"/>
    <w:rsid w:val="008D3CE8"/>
    <w:rsid w:val="008D421A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434A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3466"/>
    <w:rsid w:val="008F5096"/>
    <w:rsid w:val="008F6CB2"/>
    <w:rsid w:val="008F6FDA"/>
    <w:rsid w:val="009003A2"/>
    <w:rsid w:val="00901004"/>
    <w:rsid w:val="00904228"/>
    <w:rsid w:val="00905009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1006"/>
    <w:rsid w:val="0092285A"/>
    <w:rsid w:val="00923830"/>
    <w:rsid w:val="00923852"/>
    <w:rsid w:val="00923B6C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CF3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502"/>
    <w:rsid w:val="009913B2"/>
    <w:rsid w:val="00994486"/>
    <w:rsid w:val="00995C16"/>
    <w:rsid w:val="009960AE"/>
    <w:rsid w:val="009A0715"/>
    <w:rsid w:val="009A0EB6"/>
    <w:rsid w:val="009A10A2"/>
    <w:rsid w:val="009A1470"/>
    <w:rsid w:val="009A2BD8"/>
    <w:rsid w:val="009A3958"/>
    <w:rsid w:val="009A3B6A"/>
    <w:rsid w:val="009A494F"/>
    <w:rsid w:val="009A5327"/>
    <w:rsid w:val="009A6422"/>
    <w:rsid w:val="009A7E87"/>
    <w:rsid w:val="009B0324"/>
    <w:rsid w:val="009B066D"/>
    <w:rsid w:val="009B16B7"/>
    <w:rsid w:val="009B230F"/>
    <w:rsid w:val="009B2D42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952"/>
    <w:rsid w:val="009E0D4E"/>
    <w:rsid w:val="009E1EB6"/>
    <w:rsid w:val="009E3983"/>
    <w:rsid w:val="009E3989"/>
    <w:rsid w:val="009E4BE2"/>
    <w:rsid w:val="009E4BF3"/>
    <w:rsid w:val="009E77A5"/>
    <w:rsid w:val="009F12CD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E7D"/>
    <w:rsid w:val="00A10BA6"/>
    <w:rsid w:val="00A14408"/>
    <w:rsid w:val="00A14D21"/>
    <w:rsid w:val="00A232F2"/>
    <w:rsid w:val="00A23AAD"/>
    <w:rsid w:val="00A24F67"/>
    <w:rsid w:val="00A26F9C"/>
    <w:rsid w:val="00A3059F"/>
    <w:rsid w:val="00A30E9E"/>
    <w:rsid w:val="00A31496"/>
    <w:rsid w:val="00A31DCF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325C"/>
    <w:rsid w:val="00A538EE"/>
    <w:rsid w:val="00A53E36"/>
    <w:rsid w:val="00A5572A"/>
    <w:rsid w:val="00A55765"/>
    <w:rsid w:val="00A55DC9"/>
    <w:rsid w:val="00A5774C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34"/>
    <w:rsid w:val="00A75EC6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7917"/>
    <w:rsid w:val="00A97AEF"/>
    <w:rsid w:val="00A97C5B"/>
    <w:rsid w:val="00AA0EB5"/>
    <w:rsid w:val="00AA10D2"/>
    <w:rsid w:val="00AA2D84"/>
    <w:rsid w:val="00AA321B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C1353"/>
    <w:rsid w:val="00AC2A88"/>
    <w:rsid w:val="00AC3BD9"/>
    <w:rsid w:val="00AC4D80"/>
    <w:rsid w:val="00AC562E"/>
    <w:rsid w:val="00AC67F5"/>
    <w:rsid w:val="00AC6E9B"/>
    <w:rsid w:val="00AC7C46"/>
    <w:rsid w:val="00AC7EDF"/>
    <w:rsid w:val="00AD0C8E"/>
    <w:rsid w:val="00AD0E30"/>
    <w:rsid w:val="00AD1238"/>
    <w:rsid w:val="00AD1624"/>
    <w:rsid w:val="00AD18CB"/>
    <w:rsid w:val="00AD685E"/>
    <w:rsid w:val="00AD74B8"/>
    <w:rsid w:val="00AE0F03"/>
    <w:rsid w:val="00AE1FE4"/>
    <w:rsid w:val="00AE2D78"/>
    <w:rsid w:val="00AE2FFA"/>
    <w:rsid w:val="00AE4155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403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0B05"/>
    <w:rsid w:val="00B3140F"/>
    <w:rsid w:val="00B31CE4"/>
    <w:rsid w:val="00B321B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85C15"/>
    <w:rsid w:val="00B903B2"/>
    <w:rsid w:val="00B90446"/>
    <w:rsid w:val="00B90B38"/>
    <w:rsid w:val="00B92323"/>
    <w:rsid w:val="00B92B54"/>
    <w:rsid w:val="00B93C0D"/>
    <w:rsid w:val="00B94022"/>
    <w:rsid w:val="00B95539"/>
    <w:rsid w:val="00B965FC"/>
    <w:rsid w:val="00B96C27"/>
    <w:rsid w:val="00B96D31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255"/>
    <w:rsid w:val="00BB09A5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7DBE"/>
    <w:rsid w:val="00BD1527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5C9"/>
    <w:rsid w:val="00BE191A"/>
    <w:rsid w:val="00BE28EB"/>
    <w:rsid w:val="00BE2A70"/>
    <w:rsid w:val="00BE3002"/>
    <w:rsid w:val="00BE532F"/>
    <w:rsid w:val="00BE5710"/>
    <w:rsid w:val="00BE662F"/>
    <w:rsid w:val="00BE6DF9"/>
    <w:rsid w:val="00BF1811"/>
    <w:rsid w:val="00BF2ACB"/>
    <w:rsid w:val="00BF4C85"/>
    <w:rsid w:val="00BF53A6"/>
    <w:rsid w:val="00BF6AA1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73"/>
    <w:rsid w:val="00C118AC"/>
    <w:rsid w:val="00C11B93"/>
    <w:rsid w:val="00C1254F"/>
    <w:rsid w:val="00C13592"/>
    <w:rsid w:val="00C14849"/>
    <w:rsid w:val="00C15C60"/>
    <w:rsid w:val="00C16DF7"/>
    <w:rsid w:val="00C16E80"/>
    <w:rsid w:val="00C1758D"/>
    <w:rsid w:val="00C1799D"/>
    <w:rsid w:val="00C17F17"/>
    <w:rsid w:val="00C20B6C"/>
    <w:rsid w:val="00C20BEA"/>
    <w:rsid w:val="00C21910"/>
    <w:rsid w:val="00C2253D"/>
    <w:rsid w:val="00C225AD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01"/>
    <w:rsid w:val="00C4557D"/>
    <w:rsid w:val="00C47665"/>
    <w:rsid w:val="00C47729"/>
    <w:rsid w:val="00C47922"/>
    <w:rsid w:val="00C50738"/>
    <w:rsid w:val="00C516F1"/>
    <w:rsid w:val="00C52340"/>
    <w:rsid w:val="00C52F94"/>
    <w:rsid w:val="00C5334E"/>
    <w:rsid w:val="00C533F7"/>
    <w:rsid w:val="00C53439"/>
    <w:rsid w:val="00C548B3"/>
    <w:rsid w:val="00C549CF"/>
    <w:rsid w:val="00C54C31"/>
    <w:rsid w:val="00C5608C"/>
    <w:rsid w:val="00C562A1"/>
    <w:rsid w:val="00C56590"/>
    <w:rsid w:val="00C56A5B"/>
    <w:rsid w:val="00C57325"/>
    <w:rsid w:val="00C61123"/>
    <w:rsid w:val="00C63DC5"/>
    <w:rsid w:val="00C6407D"/>
    <w:rsid w:val="00C660EB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CF9"/>
    <w:rsid w:val="00C97F1B"/>
    <w:rsid w:val="00CA0D43"/>
    <w:rsid w:val="00CA15E6"/>
    <w:rsid w:val="00CA17C8"/>
    <w:rsid w:val="00CA19A1"/>
    <w:rsid w:val="00CA1EAA"/>
    <w:rsid w:val="00CA2CED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364E"/>
    <w:rsid w:val="00CE41CF"/>
    <w:rsid w:val="00CE477A"/>
    <w:rsid w:val="00CE5AE6"/>
    <w:rsid w:val="00CF0454"/>
    <w:rsid w:val="00CF08FA"/>
    <w:rsid w:val="00CF0FFE"/>
    <w:rsid w:val="00CF1312"/>
    <w:rsid w:val="00CF2D3B"/>
    <w:rsid w:val="00CF2D94"/>
    <w:rsid w:val="00CF5ED5"/>
    <w:rsid w:val="00CF64E9"/>
    <w:rsid w:val="00CF7DDA"/>
    <w:rsid w:val="00D012D8"/>
    <w:rsid w:val="00D016C5"/>
    <w:rsid w:val="00D03479"/>
    <w:rsid w:val="00D03975"/>
    <w:rsid w:val="00D04F9B"/>
    <w:rsid w:val="00D05542"/>
    <w:rsid w:val="00D06A3B"/>
    <w:rsid w:val="00D1032B"/>
    <w:rsid w:val="00D125AB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605B"/>
    <w:rsid w:val="00D2619E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2E27"/>
    <w:rsid w:val="00D43B50"/>
    <w:rsid w:val="00D44064"/>
    <w:rsid w:val="00D44A40"/>
    <w:rsid w:val="00D46931"/>
    <w:rsid w:val="00D4753B"/>
    <w:rsid w:val="00D5253D"/>
    <w:rsid w:val="00D528C2"/>
    <w:rsid w:val="00D53069"/>
    <w:rsid w:val="00D54ECA"/>
    <w:rsid w:val="00D54FB3"/>
    <w:rsid w:val="00D5538E"/>
    <w:rsid w:val="00D564AB"/>
    <w:rsid w:val="00D570E4"/>
    <w:rsid w:val="00D570EF"/>
    <w:rsid w:val="00D576BF"/>
    <w:rsid w:val="00D60E2A"/>
    <w:rsid w:val="00D63366"/>
    <w:rsid w:val="00D64400"/>
    <w:rsid w:val="00D64560"/>
    <w:rsid w:val="00D64ADF"/>
    <w:rsid w:val="00D65090"/>
    <w:rsid w:val="00D65C2B"/>
    <w:rsid w:val="00D669D3"/>
    <w:rsid w:val="00D70239"/>
    <w:rsid w:val="00D70FC0"/>
    <w:rsid w:val="00D716BC"/>
    <w:rsid w:val="00D72460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90AB4"/>
    <w:rsid w:val="00D90BB1"/>
    <w:rsid w:val="00D91D3B"/>
    <w:rsid w:val="00D931D6"/>
    <w:rsid w:val="00D93A76"/>
    <w:rsid w:val="00D9405A"/>
    <w:rsid w:val="00D959D3"/>
    <w:rsid w:val="00D969A2"/>
    <w:rsid w:val="00D97FA8"/>
    <w:rsid w:val="00DA0E34"/>
    <w:rsid w:val="00DA1559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C03D8"/>
    <w:rsid w:val="00DC1DCA"/>
    <w:rsid w:val="00DC257D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E1628"/>
    <w:rsid w:val="00DE24DE"/>
    <w:rsid w:val="00DE2A30"/>
    <w:rsid w:val="00DE48F3"/>
    <w:rsid w:val="00DE5BA0"/>
    <w:rsid w:val="00DF19D5"/>
    <w:rsid w:val="00DF209D"/>
    <w:rsid w:val="00DF31F3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1CFD"/>
    <w:rsid w:val="00E6272C"/>
    <w:rsid w:val="00E646D3"/>
    <w:rsid w:val="00E64A39"/>
    <w:rsid w:val="00E65D18"/>
    <w:rsid w:val="00E66ED7"/>
    <w:rsid w:val="00E67627"/>
    <w:rsid w:val="00E740B6"/>
    <w:rsid w:val="00E80B3F"/>
    <w:rsid w:val="00E81028"/>
    <w:rsid w:val="00E81744"/>
    <w:rsid w:val="00E81CF8"/>
    <w:rsid w:val="00E8229A"/>
    <w:rsid w:val="00E831F9"/>
    <w:rsid w:val="00E833D5"/>
    <w:rsid w:val="00E83B1B"/>
    <w:rsid w:val="00E83D18"/>
    <w:rsid w:val="00E83E38"/>
    <w:rsid w:val="00E84B99"/>
    <w:rsid w:val="00E850D9"/>
    <w:rsid w:val="00E8717C"/>
    <w:rsid w:val="00E87296"/>
    <w:rsid w:val="00E87CBF"/>
    <w:rsid w:val="00E87D8C"/>
    <w:rsid w:val="00E90A6D"/>
    <w:rsid w:val="00E9103C"/>
    <w:rsid w:val="00E91929"/>
    <w:rsid w:val="00E93B70"/>
    <w:rsid w:val="00E940C2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28"/>
    <w:rsid w:val="00EA45CB"/>
    <w:rsid w:val="00EA4691"/>
    <w:rsid w:val="00EA4A0F"/>
    <w:rsid w:val="00EA4B7A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C72BC"/>
    <w:rsid w:val="00ED0174"/>
    <w:rsid w:val="00ED14A0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E6A"/>
    <w:rsid w:val="00EE31A4"/>
    <w:rsid w:val="00EE458F"/>
    <w:rsid w:val="00EE54E1"/>
    <w:rsid w:val="00EE5D8C"/>
    <w:rsid w:val="00EF143B"/>
    <w:rsid w:val="00EF1450"/>
    <w:rsid w:val="00EF1845"/>
    <w:rsid w:val="00EF1FE0"/>
    <w:rsid w:val="00EF2EA3"/>
    <w:rsid w:val="00EF4838"/>
    <w:rsid w:val="00EF5998"/>
    <w:rsid w:val="00EF6A7C"/>
    <w:rsid w:val="00EF6C5C"/>
    <w:rsid w:val="00EF70C8"/>
    <w:rsid w:val="00EF71F6"/>
    <w:rsid w:val="00F0060C"/>
    <w:rsid w:val="00F00969"/>
    <w:rsid w:val="00F01B17"/>
    <w:rsid w:val="00F029C3"/>
    <w:rsid w:val="00F03A3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9FF"/>
    <w:rsid w:val="00F521DC"/>
    <w:rsid w:val="00F521FF"/>
    <w:rsid w:val="00F5238D"/>
    <w:rsid w:val="00F5353C"/>
    <w:rsid w:val="00F545DF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1B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35B5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239"/>
    <w:rsid w:val="00FB27DC"/>
    <w:rsid w:val="00FB2DD7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B6F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4B9E"/>
    <w:rsid w:val="00FE4DBB"/>
    <w:rsid w:val="00FE64C7"/>
    <w:rsid w:val="00FE70D3"/>
    <w:rsid w:val="00FE79AA"/>
    <w:rsid w:val="00FF01AC"/>
    <w:rsid w:val="00FF0C91"/>
    <w:rsid w:val="00FF0FA2"/>
    <w:rsid w:val="00FF1847"/>
    <w:rsid w:val="00FF2277"/>
    <w:rsid w:val="00FF2983"/>
    <w:rsid w:val="00FF3AA9"/>
    <w:rsid w:val="00FF5B6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2">
    <w:name w:val="xl72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3">
    <w:name w:val="xl73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5">
    <w:name w:val="xl75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6">
    <w:name w:val="xl76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7">
    <w:name w:val="xl77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8">
    <w:name w:val="xl78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9">
    <w:name w:val="xl79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3098-A908-445C-B722-63E3DAA2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2868</Words>
  <Characters>16351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19181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62</cp:revision>
  <cp:lastPrinted>2013-11-13T17:33:00Z</cp:lastPrinted>
  <dcterms:created xsi:type="dcterms:W3CDTF">2020-11-04T08:10:00Z</dcterms:created>
  <dcterms:modified xsi:type="dcterms:W3CDTF">2020-12-10T07:38:00Z</dcterms:modified>
</cp:coreProperties>
</file>