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2E0CD7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2E0CD7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2E0CD7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3F7EDDA2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EC149B">
        <w:rPr>
          <w:rFonts w:eastAsia="MS Mincho"/>
          <w:b/>
          <w:sz w:val="24"/>
          <w:szCs w:val="24"/>
          <w:u w:val="single"/>
          <w:lang w:val="en-GB"/>
        </w:rPr>
        <w:t>8</w:t>
      </w:r>
      <w:r w:rsidR="00EE57E1" w:rsidRPr="00EE57E1">
        <w:rPr>
          <w:rFonts w:eastAsia="MS Mincho"/>
          <w:b/>
          <w:color w:val="FF0000"/>
          <w:sz w:val="24"/>
          <w:szCs w:val="24"/>
          <w:u w:val="single"/>
          <w:lang w:val="en-GB"/>
        </w:rPr>
        <w:t>8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90EA864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</w:t>
      </w:r>
      <w:r w:rsidR="00D840DE">
        <w:rPr>
          <w:rFonts w:eastAsia="MS Mincho"/>
          <w:sz w:val="24"/>
          <w:szCs w:val="24"/>
          <w:lang w:val="en-GB"/>
        </w:rPr>
        <w:t>8-03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151B2FA" w:rsidR="009F12CD" w:rsidRPr="002E0CD7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33035E5D" w14:textId="2AE8C5EF" w:rsidR="00407541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0C4EC5">
        <w:rPr>
          <w:rFonts w:eastAsia="MS Mincho"/>
          <w:b/>
          <w:sz w:val="24"/>
          <w:szCs w:val="24"/>
          <w:lang w:val="en-GB"/>
        </w:rPr>
        <w:t>Subject:</w:t>
      </w:r>
      <w:r w:rsidRPr="000C4EC5">
        <w:rPr>
          <w:rFonts w:eastAsia="MS Mincho"/>
          <w:b/>
          <w:sz w:val="24"/>
          <w:szCs w:val="24"/>
          <w:lang w:val="en-GB"/>
        </w:rPr>
        <w:tab/>
      </w:r>
      <w:r w:rsidR="0097755B">
        <w:rPr>
          <w:rFonts w:eastAsia="MS Mincho"/>
          <w:b/>
          <w:sz w:val="24"/>
          <w:szCs w:val="24"/>
          <w:lang w:val="en-GB"/>
        </w:rPr>
        <w:tab/>
      </w:r>
      <w:r w:rsidR="00E76C39">
        <w:rPr>
          <w:rFonts w:eastAsia="MS Mincho"/>
          <w:b/>
          <w:sz w:val="24"/>
          <w:szCs w:val="24"/>
          <w:lang w:val="en-GB"/>
        </w:rPr>
        <w:t>STATUS</w:t>
      </w:r>
      <w:r w:rsidR="00984C85">
        <w:rPr>
          <w:rFonts w:eastAsia="MS Mincho"/>
          <w:b/>
          <w:sz w:val="24"/>
          <w:szCs w:val="24"/>
          <w:lang w:val="en-GB"/>
        </w:rPr>
        <w:t xml:space="preserve"> – </w:t>
      </w:r>
      <w:r w:rsidR="00214189">
        <w:rPr>
          <w:rFonts w:eastAsia="MS Mincho"/>
          <w:b/>
          <w:sz w:val="24"/>
          <w:szCs w:val="24"/>
          <w:lang w:val="en-GB"/>
        </w:rPr>
        <w:t xml:space="preserve">Use of </w:t>
      </w:r>
      <w:r w:rsidR="00C7233A">
        <w:rPr>
          <w:rFonts w:eastAsia="MS Mincho"/>
          <w:b/>
          <w:sz w:val="24"/>
          <w:szCs w:val="24"/>
          <w:lang w:val="en-GB"/>
        </w:rPr>
        <w:t>new format</w:t>
      </w:r>
      <w:r w:rsidR="00C72F28">
        <w:rPr>
          <w:rFonts w:eastAsia="MS Mincho"/>
          <w:b/>
          <w:sz w:val="24"/>
          <w:szCs w:val="24"/>
          <w:lang w:val="en-GB"/>
        </w:rPr>
        <w:t xml:space="preserve"> and tool for conversion</w:t>
      </w:r>
    </w:p>
    <w:p w14:paraId="026F7969" w14:textId="1BA2DC35" w:rsidR="00026932" w:rsidRPr="00216CA8" w:rsidRDefault="00026932" w:rsidP="00AC5B82">
      <w:pPr>
        <w:tabs>
          <w:tab w:val="left" w:pos="993"/>
        </w:tabs>
        <w:spacing w:before="120" w:after="12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026932">
        <w:rPr>
          <w:rFonts w:eastAsia="MS Mincho"/>
          <w:bCs/>
          <w:sz w:val="24"/>
          <w:szCs w:val="24"/>
          <w:lang w:val="en-GB"/>
        </w:rPr>
        <w:t>CP-D/1055 (Rev.)</w:t>
      </w:r>
    </w:p>
    <w:p w14:paraId="715BBEB7" w14:textId="25622589" w:rsidR="007B0366" w:rsidRDefault="00C7233A" w:rsidP="00604E5E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The NRDC 2023 meeting approved t</w:t>
      </w:r>
      <w:r w:rsidR="001F140E">
        <w:rPr>
          <w:rFonts w:eastAsia="Times New Roman"/>
          <w:sz w:val="24"/>
          <w:lang w:val="en-GB" w:eastAsia="ar-SA"/>
        </w:rPr>
        <w:t xml:space="preserve">he extended format of STATUS </w:t>
      </w:r>
      <w:r w:rsidR="002D17C0">
        <w:rPr>
          <w:rFonts w:eastAsia="Times New Roman"/>
          <w:sz w:val="24"/>
          <w:lang w:val="en-GB" w:eastAsia="ar-SA"/>
        </w:rPr>
        <w:t xml:space="preserve">proposed </w:t>
      </w:r>
      <w:r>
        <w:rPr>
          <w:rFonts w:eastAsia="Times New Roman"/>
          <w:sz w:val="24"/>
          <w:lang w:val="en-GB" w:eastAsia="ar-SA"/>
        </w:rPr>
        <w:t>in</w:t>
      </w:r>
      <w:r w:rsidR="002D17C0">
        <w:rPr>
          <w:rFonts w:eastAsia="Times New Roman"/>
          <w:sz w:val="24"/>
          <w:lang w:val="en-GB" w:eastAsia="ar-SA"/>
        </w:rPr>
        <w:t xml:space="preserve"> </w:t>
      </w:r>
      <w:r>
        <w:rPr>
          <w:rFonts w:eastAsia="Times New Roman"/>
          <w:sz w:val="24"/>
          <w:lang w:val="en-GB" w:eastAsia="ar-SA"/>
        </w:rPr>
        <w:t xml:space="preserve">Memo </w:t>
      </w:r>
      <w:r w:rsidR="002D17C0">
        <w:rPr>
          <w:rFonts w:eastAsia="Times New Roman"/>
          <w:sz w:val="24"/>
          <w:lang w:val="en-GB" w:eastAsia="ar-SA"/>
        </w:rPr>
        <w:t xml:space="preserve">CP-D/1055 (Rev.). </w:t>
      </w:r>
      <w:r w:rsidR="00544C9E">
        <w:rPr>
          <w:rFonts w:eastAsia="Times New Roman"/>
          <w:sz w:val="24"/>
          <w:lang w:val="en-GB" w:eastAsia="ar-SA"/>
        </w:rPr>
        <w:t>Use of the new format would be preferable for machine p</w:t>
      </w:r>
      <w:r w:rsidR="000C632C">
        <w:rPr>
          <w:rFonts w:eastAsia="Times New Roman"/>
          <w:sz w:val="24"/>
          <w:lang w:val="en-GB" w:eastAsia="ar-SA"/>
        </w:rPr>
        <w:t>rocessing</w:t>
      </w:r>
      <w:r w:rsidR="00946E1B">
        <w:rPr>
          <w:rFonts w:eastAsia="Times New Roman"/>
          <w:sz w:val="24"/>
          <w:lang w:val="en-GB" w:eastAsia="ar-SA"/>
        </w:rPr>
        <w:t xml:space="preserve">. </w:t>
      </w:r>
      <w:r w:rsidR="006C357C">
        <w:rPr>
          <w:rFonts w:eastAsia="Times New Roman"/>
          <w:sz w:val="24"/>
          <w:lang w:val="en-GB" w:eastAsia="ar-SA"/>
        </w:rPr>
        <w:t xml:space="preserve">If the compiler prefers to keep </w:t>
      </w:r>
      <w:r w:rsidR="006B2697">
        <w:rPr>
          <w:rFonts w:eastAsia="Times New Roman"/>
          <w:sz w:val="24"/>
          <w:lang w:val="en-GB" w:eastAsia="ar-SA"/>
        </w:rPr>
        <w:t>the reference</w:t>
      </w:r>
      <w:r w:rsidR="006C357C">
        <w:rPr>
          <w:rFonts w:eastAsia="Times New Roman"/>
          <w:sz w:val="24"/>
          <w:lang w:val="en-GB" w:eastAsia="ar-SA"/>
        </w:rPr>
        <w:t xml:space="preserve"> in free text</w:t>
      </w:r>
      <w:r w:rsidR="00AE46D4">
        <w:rPr>
          <w:rFonts w:eastAsia="Times New Roman"/>
          <w:sz w:val="24"/>
          <w:lang w:val="en-GB" w:eastAsia="ar-SA"/>
        </w:rPr>
        <w:t xml:space="preserve"> </w:t>
      </w:r>
      <w:r w:rsidR="009224FD">
        <w:rPr>
          <w:rFonts w:eastAsia="Times New Roman"/>
          <w:sz w:val="24"/>
          <w:lang w:val="en-GB" w:eastAsia="ar-SA"/>
        </w:rPr>
        <w:t>for some reason</w:t>
      </w:r>
      <w:r w:rsidR="006C357C">
        <w:rPr>
          <w:rFonts w:eastAsia="Times New Roman"/>
          <w:sz w:val="24"/>
          <w:lang w:val="en-GB" w:eastAsia="ar-SA"/>
        </w:rPr>
        <w:t xml:space="preserve">, </w:t>
      </w:r>
      <w:r w:rsidR="00AE46D4">
        <w:rPr>
          <w:rFonts w:eastAsia="Times New Roman"/>
          <w:sz w:val="24"/>
          <w:lang w:val="en-GB" w:eastAsia="ar-SA"/>
        </w:rPr>
        <w:t>its</w:t>
      </w:r>
      <w:r w:rsidR="004B6287">
        <w:rPr>
          <w:rFonts w:eastAsia="Times New Roman"/>
          <w:sz w:val="24"/>
          <w:lang w:val="en-GB" w:eastAsia="ar-SA"/>
        </w:rPr>
        <w:t xml:space="preserve"> code string </w:t>
      </w:r>
      <w:r w:rsidR="00315D29">
        <w:rPr>
          <w:rFonts w:eastAsia="Times New Roman"/>
          <w:sz w:val="24"/>
          <w:lang w:val="en-GB" w:eastAsia="ar-SA"/>
        </w:rPr>
        <w:t xml:space="preserve">should </w:t>
      </w:r>
      <w:r w:rsidR="004B6287">
        <w:rPr>
          <w:rFonts w:eastAsia="Times New Roman"/>
          <w:sz w:val="24"/>
          <w:lang w:val="en-GB" w:eastAsia="ar-SA"/>
        </w:rPr>
        <w:t xml:space="preserve">not </w:t>
      </w:r>
      <w:r w:rsidR="00315D29">
        <w:rPr>
          <w:rFonts w:eastAsia="Times New Roman"/>
          <w:sz w:val="24"/>
          <w:lang w:val="en-GB" w:eastAsia="ar-SA"/>
        </w:rPr>
        <w:t>be used in the free text (c.f. LEXFOR “Free text”).</w:t>
      </w:r>
    </w:p>
    <w:p w14:paraId="4DFC429D" w14:textId="10DCFC5B" w:rsidR="00315D29" w:rsidRDefault="00642941" w:rsidP="00CB2D0B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 w:rsidRPr="00D840DE">
        <w:rPr>
          <w:rFonts w:eastAsia="Times New Roman"/>
          <w:b/>
          <w:bCs/>
          <w:i/>
          <w:iCs/>
          <w:sz w:val="24"/>
          <w:lang w:val="en-GB" w:eastAsia="ar-SA"/>
        </w:rPr>
        <w:t>E</w:t>
      </w:r>
      <w:r w:rsidR="00315D29" w:rsidRPr="00D840DE">
        <w:rPr>
          <w:rFonts w:eastAsia="Times New Roman"/>
          <w:b/>
          <w:bCs/>
          <w:i/>
          <w:iCs/>
          <w:sz w:val="24"/>
          <w:lang w:val="en-GB" w:eastAsia="ar-SA"/>
        </w:rPr>
        <w:t>xample</w:t>
      </w:r>
      <w:r w:rsidR="00CB2D0B" w:rsidRPr="00D840DE">
        <w:rPr>
          <w:rFonts w:eastAsia="Times New Roman"/>
          <w:b/>
          <w:bCs/>
          <w:i/>
          <w:iCs/>
          <w:sz w:val="24"/>
          <w:lang w:val="en-GB" w:eastAsia="ar-SA"/>
        </w:rPr>
        <w:t>s</w:t>
      </w:r>
      <w:r>
        <w:rPr>
          <w:rFonts w:eastAsia="Times New Roman"/>
          <w:b/>
          <w:bCs/>
          <w:sz w:val="24"/>
          <w:lang w:val="en-GB" w:eastAsia="ar-SA"/>
        </w:rPr>
        <w:t xml:space="preserve"> (machine readable, recommended)</w:t>
      </w:r>
      <w:r w:rsidR="00315D29">
        <w:rPr>
          <w:rFonts w:eastAsia="Times New Roman"/>
          <w:sz w:val="24"/>
          <w:lang w:val="en-GB" w:eastAsia="ar-SA"/>
        </w:rPr>
        <w:t>:</w:t>
      </w:r>
    </w:p>
    <w:p w14:paraId="76D386C0" w14:textId="2EEC824A" w:rsidR="00315D29" w:rsidRDefault="00B3214C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</w:t>
      </w:r>
      <w:proofErr w:type="gramStart"/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TABLE,,</w:t>
      </w:r>
      <w:proofErr w:type="gramEnd"/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O.Shcherbakov+,J,NSTS,2,230,2022) Table 1</w:t>
      </w:r>
    </w:p>
    <w:p w14:paraId="71384E9D" w14:textId="77777777" w:rsidR="0040212F" w:rsidRPr="008B592E" w:rsidRDefault="0040212F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</w:t>
      </w:r>
      <w:proofErr w:type="gramStart"/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TABLE,,</w:t>
      </w:r>
      <w:proofErr w:type="gramEnd"/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A.B.Laptev+,C,2007SANIB,,462,2007) Table 1</w:t>
      </w:r>
    </w:p>
    <w:p w14:paraId="5E524EFE" w14:textId="1E17DF01" w:rsidR="00642941" w:rsidRDefault="00642941" w:rsidP="00642941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 w:rsidRPr="00D840DE">
        <w:rPr>
          <w:rFonts w:eastAsia="Times New Roman"/>
          <w:b/>
          <w:bCs/>
          <w:i/>
          <w:iCs/>
          <w:sz w:val="24"/>
          <w:lang w:val="en-GB" w:eastAsia="ar-SA"/>
        </w:rPr>
        <w:t>Examples</w:t>
      </w:r>
      <w:r>
        <w:rPr>
          <w:rFonts w:eastAsia="Times New Roman"/>
          <w:b/>
          <w:bCs/>
          <w:sz w:val="24"/>
          <w:lang w:val="en-GB" w:eastAsia="ar-SA"/>
        </w:rPr>
        <w:t xml:space="preserve"> (free text)</w:t>
      </w:r>
      <w:r>
        <w:rPr>
          <w:rFonts w:eastAsia="Times New Roman"/>
          <w:sz w:val="24"/>
          <w:lang w:val="en-GB" w:eastAsia="ar-SA"/>
        </w:rPr>
        <w:t>:</w:t>
      </w:r>
    </w:p>
    <w:p w14:paraId="15ABCE23" w14:textId="77777777" w:rsidR="0040212F" w:rsidRPr="008B592E" w:rsidRDefault="0040212F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(TABLE) Table 1 of J.Nucl.Sci.Technol.Suppl.2 (2022) 230</w:t>
      </w:r>
    </w:p>
    <w:p w14:paraId="28FCEBA5" w14:textId="528B01F8" w:rsidR="00C44FD9" w:rsidRPr="008B592E" w:rsidRDefault="00C44FD9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(TABLE) Table 1 of Proc.</w:t>
      </w:r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 xml:space="preserve"> Conf. </w:t>
      </w:r>
      <w:proofErr w:type="spellStart"/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Fiss</w:t>
      </w:r>
      <w:proofErr w:type="spellEnd"/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 xml:space="preserve">. Prop. Neutron-Rich </w:t>
      </w:r>
      <w:proofErr w:type="spellStart"/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Nucl</w:t>
      </w:r>
      <w:proofErr w:type="spellEnd"/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., Sani</w:t>
      </w:r>
      <w:r w:rsid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b</w:t>
      </w:r>
      <w:r w:rsidR="00422C4B"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el Island 2007, p.462</w:t>
      </w:r>
    </w:p>
    <w:p w14:paraId="715D5262" w14:textId="22FDC597" w:rsidR="008B592E" w:rsidRDefault="00D840DE" w:rsidP="00CB2D0B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 w:rsidRPr="00D840DE">
        <w:rPr>
          <w:rFonts w:eastAsia="Times New Roman"/>
          <w:b/>
          <w:bCs/>
          <w:i/>
          <w:iCs/>
          <w:sz w:val="24"/>
          <w:lang w:val="en-GB" w:eastAsia="ar-SA"/>
        </w:rPr>
        <w:t>Forbidden</w:t>
      </w:r>
      <w:r w:rsidR="008B592E">
        <w:rPr>
          <w:rFonts w:eastAsia="Times New Roman"/>
          <w:sz w:val="24"/>
          <w:lang w:val="en-GB" w:eastAsia="ar-SA"/>
        </w:rPr>
        <w:t>:</w:t>
      </w:r>
    </w:p>
    <w:p w14:paraId="3170CB0C" w14:textId="657FC0AF" w:rsidR="008B592E" w:rsidRPr="008B592E" w:rsidRDefault="008B592E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(TABLE</w:t>
      </w:r>
      <w:r>
        <w:rPr>
          <w:rFonts w:ascii="Courier New" w:eastAsia="Times New Roman" w:hAnsi="Courier New" w:cs="Courier New"/>
          <w:sz w:val="18"/>
          <w:szCs w:val="18"/>
          <w:lang w:val="en-GB" w:eastAsia="ar-SA"/>
        </w:rPr>
        <w:t xml:space="preserve">) Table 1 of </w:t>
      </w:r>
      <w:proofErr w:type="gramStart"/>
      <w:r w:rsidRPr="003C4BCD">
        <w:rPr>
          <w:rFonts w:ascii="Courier New" w:eastAsia="Times New Roman" w:hAnsi="Courier New" w:cs="Courier New"/>
          <w:b/>
          <w:bCs/>
          <w:sz w:val="18"/>
          <w:szCs w:val="18"/>
          <w:lang w:val="en-GB" w:eastAsia="ar-SA"/>
        </w:rPr>
        <w:t>J,NSTS</w:t>
      </w:r>
      <w:proofErr w:type="gramEnd"/>
      <w:r w:rsidRPr="003C4BCD">
        <w:rPr>
          <w:rFonts w:ascii="Courier New" w:eastAsia="Times New Roman" w:hAnsi="Courier New" w:cs="Courier New"/>
          <w:b/>
          <w:bCs/>
          <w:sz w:val="18"/>
          <w:szCs w:val="18"/>
          <w:lang w:val="en-GB" w:eastAsia="ar-SA"/>
        </w:rPr>
        <w:t>,2,230,2022</w:t>
      </w:r>
    </w:p>
    <w:p w14:paraId="0C327246" w14:textId="7F45F556" w:rsidR="008B592E" w:rsidRPr="008B592E" w:rsidRDefault="008B592E" w:rsidP="007E00C5">
      <w:pPr>
        <w:suppressAutoHyphens/>
        <w:spacing w:before="120"/>
        <w:ind w:left="720"/>
        <w:jc w:val="both"/>
        <w:rPr>
          <w:rFonts w:ascii="Courier New" w:eastAsia="Times New Roman" w:hAnsi="Courier New" w:cs="Courier New"/>
          <w:sz w:val="18"/>
          <w:szCs w:val="18"/>
          <w:lang w:val="en-GB" w:eastAsia="ar-SA"/>
        </w:rPr>
      </w:pPr>
      <w:r w:rsidRPr="008B592E">
        <w:rPr>
          <w:rFonts w:ascii="Courier New" w:eastAsia="Times New Roman" w:hAnsi="Courier New" w:cs="Courier New"/>
          <w:sz w:val="18"/>
          <w:szCs w:val="18"/>
          <w:lang w:val="en-GB" w:eastAsia="ar-SA"/>
        </w:rPr>
        <w:t>(TABLE</w:t>
      </w:r>
      <w:r>
        <w:rPr>
          <w:rFonts w:ascii="Courier New" w:eastAsia="Times New Roman" w:hAnsi="Courier New" w:cs="Courier New"/>
          <w:sz w:val="18"/>
          <w:szCs w:val="18"/>
          <w:lang w:val="en-GB" w:eastAsia="ar-SA"/>
        </w:rPr>
        <w:t xml:space="preserve">) Table 1 of </w:t>
      </w:r>
      <w:r w:rsidRPr="003C4BCD">
        <w:rPr>
          <w:rFonts w:ascii="Courier New" w:eastAsia="Times New Roman" w:hAnsi="Courier New" w:cs="Courier New"/>
          <w:b/>
          <w:bCs/>
          <w:sz w:val="18"/>
          <w:szCs w:val="18"/>
          <w:lang w:val="en-GB" w:eastAsia="ar-SA"/>
        </w:rPr>
        <w:t>C,2007</w:t>
      </w:r>
      <w:proofErr w:type="gramStart"/>
      <w:r w:rsidRPr="003C4BCD">
        <w:rPr>
          <w:rFonts w:ascii="Courier New" w:eastAsia="Times New Roman" w:hAnsi="Courier New" w:cs="Courier New"/>
          <w:b/>
          <w:bCs/>
          <w:sz w:val="18"/>
          <w:szCs w:val="18"/>
          <w:lang w:val="en-GB" w:eastAsia="ar-SA"/>
        </w:rPr>
        <w:t>SANIB,,</w:t>
      </w:r>
      <w:proofErr w:type="gramEnd"/>
      <w:r w:rsidRPr="003C4BCD">
        <w:rPr>
          <w:rFonts w:ascii="Courier New" w:eastAsia="Times New Roman" w:hAnsi="Courier New" w:cs="Courier New"/>
          <w:b/>
          <w:bCs/>
          <w:sz w:val="18"/>
          <w:szCs w:val="18"/>
          <w:lang w:val="en-GB" w:eastAsia="ar-SA"/>
        </w:rPr>
        <w:t>462,2007</w:t>
      </w:r>
    </w:p>
    <w:p w14:paraId="75912113" w14:textId="77777777" w:rsidR="00710AB3" w:rsidRDefault="00710AB3" w:rsidP="00FB662B">
      <w:pPr>
        <w:jc w:val="both"/>
        <w:rPr>
          <w:bCs/>
          <w:sz w:val="24"/>
          <w:szCs w:val="24"/>
          <w:lang w:val="en-GB" w:eastAsia="ja-JP"/>
        </w:rPr>
      </w:pPr>
    </w:p>
    <w:p w14:paraId="3791D978" w14:textId="23D2B305" w:rsidR="00C72F28" w:rsidRDefault="00F433E7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assist compilers, </w:t>
      </w:r>
      <w:r w:rsidR="00370E6F">
        <w:rPr>
          <w:bCs/>
          <w:sz w:val="24"/>
          <w:szCs w:val="24"/>
          <w:lang w:val="en-GB" w:eastAsia="ja-JP"/>
        </w:rPr>
        <w:t xml:space="preserve">I wrote a small Perl script </w:t>
      </w:r>
      <w:r>
        <w:rPr>
          <w:bCs/>
          <w:sz w:val="24"/>
          <w:szCs w:val="24"/>
          <w:lang w:val="en-GB" w:eastAsia="ja-JP"/>
        </w:rPr>
        <w:t xml:space="preserve">for </w:t>
      </w:r>
      <w:r w:rsidR="00C72F28">
        <w:rPr>
          <w:bCs/>
          <w:sz w:val="24"/>
          <w:szCs w:val="24"/>
          <w:lang w:val="en-GB" w:eastAsia="ja-JP"/>
        </w:rPr>
        <w:t xml:space="preserve">conversion to the new </w:t>
      </w:r>
      <w:r w:rsidR="00811D99">
        <w:rPr>
          <w:bCs/>
          <w:sz w:val="24"/>
          <w:szCs w:val="24"/>
          <w:lang w:val="en-GB" w:eastAsia="ja-JP"/>
        </w:rPr>
        <w:t>format</w:t>
      </w:r>
      <w:r w:rsidR="00370E6F">
        <w:rPr>
          <w:bCs/>
          <w:sz w:val="24"/>
          <w:szCs w:val="24"/>
          <w:lang w:val="en-GB" w:eastAsia="ja-JP"/>
        </w:rPr>
        <w:t>.</w:t>
      </w:r>
      <w:r w:rsidR="000D1BF4">
        <w:rPr>
          <w:bCs/>
          <w:sz w:val="24"/>
          <w:szCs w:val="24"/>
          <w:lang w:val="en-GB" w:eastAsia="ja-JP"/>
        </w:rPr>
        <w:t xml:space="preserve"> It reads an entry or tape and </w:t>
      </w:r>
      <w:r w:rsidR="00EA0CA9">
        <w:rPr>
          <w:bCs/>
          <w:sz w:val="24"/>
          <w:szCs w:val="24"/>
          <w:lang w:val="en-GB" w:eastAsia="ja-JP"/>
        </w:rPr>
        <w:t xml:space="preserve">print it after addition of </w:t>
      </w:r>
      <w:r w:rsidR="007E00C5">
        <w:rPr>
          <w:bCs/>
          <w:sz w:val="24"/>
          <w:szCs w:val="24"/>
          <w:lang w:val="en-GB" w:eastAsia="ja-JP"/>
        </w:rPr>
        <w:t xml:space="preserve">a STATUS line having </w:t>
      </w:r>
      <w:r w:rsidR="000D1BF4">
        <w:rPr>
          <w:bCs/>
          <w:sz w:val="24"/>
          <w:szCs w:val="24"/>
          <w:lang w:val="en-GB" w:eastAsia="ja-JP"/>
        </w:rPr>
        <w:t xml:space="preserve">the first </w:t>
      </w:r>
      <w:r w:rsidR="007E00C5">
        <w:rPr>
          <w:bCs/>
          <w:sz w:val="24"/>
          <w:szCs w:val="24"/>
          <w:lang w:val="en-GB" w:eastAsia="ja-JP"/>
        </w:rPr>
        <w:t>author</w:t>
      </w:r>
      <w:r w:rsidR="00FC0351">
        <w:rPr>
          <w:bCs/>
          <w:sz w:val="24"/>
          <w:szCs w:val="24"/>
          <w:lang w:val="en-GB" w:eastAsia="ja-JP"/>
        </w:rPr>
        <w:t xml:space="preserve"> and </w:t>
      </w:r>
      <w:r w:rsidR="000D1BF4">
        <w:rPr>
          <w:bCs/>
          <w:sz w:val="24"/>
          <w:szCs w:val="24"/>
          <w:lang w:val="en-GB" w:eastAsia="ja-JP"/>
        </w:rPr>
        <w:t>primary reference</w:t>
      </w:r>
      <w:r w:rsidR="007E00C5">
        <w:rPr>
          <w:bCs/>
          <w:sz w:val="24"/>
          <w:szCs w:val="24"/>
          <w:lang w:val="en-GB" w:eastAsia="ja-JP"/>
        </w:rPr>
        <w:t xml:space="preserve"> as a code string.</w:t>
      </w:r>
      <w:r w:rsidR="00EA0CA9">
        <w:rPr>
          <w:bCs/>
          <w:sz w:val="24"/>
          <w:szCs w:val="24"/>
          <w:lang w:val="en-GB" w:eastAsia="ja-JP"/>
        </w:rPr>
        <w:t xml:space="preserve"> The compiler should </w:t>
      </w:r>
      <w:r w:rsidR="00C22597">
        <w:rPr>
          <w:bCs/>
          <w:sz w:val="24"/>
          <w:szCs w:val="24"/>
          <w:lang w:val="en-GB" w:eastAsia="ja-JP"/>
        </w:rPr>
        <w:t xml:space="preserve">delete </w:t>
      </w:r>
      <w:r w:rsidR="00916B8C">
        <w:rPr>
          <w:bCs/>
          <w:sz w:val="24"/>
          <w:szCs w:val="24"/>
          <w:lang w:val="en-GB" w:eastAsia="ja-JP"/>
        </w:rPr>
        <w:t>the inserted lines (</w:t>
      </w:r>
      <w:r w:rsidR="00916B8C" w:rsidRPr="00D51898">
        <w:rPr>
          <w:rFonts w:ascii="Courier New" w:hAnsi="Courier New" w:cs="Courier New"/>
          <w:bCs/>
          <w:sz w:val="18"/>
          <w:szCs w:val="18"/>
          <w:lang w:val="en-GB" w:eastAsia="ja-JP"/>
        </w:rPr>
        <w:t>+</w:t>
      </w:r>
      <w:r w:rsidR="00916B8C">
        <w:rPr>
          <w:bCs/>
          <w:sz w:val="24"/>
          <w:szCs w:val="24"/>
          <w:lang w:val="en-GB" w:eastAsia="ja-JP"/>
        </w:rPr>
        <w:t>) or original line (</w:t>
      </w:r>
      <w:r w:rsidR="00916B8C" w:rsidRPr="00D51898">
        <w:rPr>
          <w:rFonts w:ascii="Courier New" w:hAnsi="Courier New" w:cs="Courier New"/>
          <w:bCs/>
          <w:sz w:val="18"/>
          <w:szCs w:val="18"/>
          <w:lang w:val="en-GB" w:eastAsia="ja-JP"/>
        </w:rPr>
        <w:t>-</w:t>
      </w:r>
      <w:r w:rsidR="00916B8C">
        <w:rPr>
          <w:bCs/>
          <w:sz w:val="24"/>
          <w:szCs w:val="24"/>
          <w:lang w:val="en-GB" w:eastAsia="ja-JP"/>
        </w:rPr>
        <w:t>)</w:t>
      </w:r>
      <w:r w:rsidR="00C22597">
        <w:rPr>
          <w:bCs/>
          <w:sz w:val="24"/>
          <w:szCs w:val="24"/>
          <w:lang w:val="en-GB" w:eastAsia="ja-JP"/>
        </w:rPr>
        <w:t xml:space="preserve"> after conversion</w:t>
      </w:r>
      <w:r w:rsidR="00916B8C">
        <w:rPr>
          <w:bCs/>
          <w:sz w:val="24"/>
          <w:szCs w:val="24"/>
          <w:lang w:val="en-GB" w:eastAsia="ja-JP"/>
        </w:rPr>
        <w:t>.</w:t>
      </w:r>
      <w:r w:rsidR="005A722B">
        <w:rPr>
          <w:bCs/>
          <w:sz w:val="24"/>
          <w:szCs w:val="24"/>
          <w:lang w:val="en-GB" w:eastAsia="ja-JP"/>
        </w:rPr>
        <w:t xml:space="preserve"> </w:t>
      </w:r>
      <w:r w:rsidR="003D190E">
        <w:rPr>
          <w:bCs/>
          <w:sz w:val="24"/>
          <w:szCs w:val="24"/>
          <w:lang w:val="en-GB" w:eastAsia="ja-JP"/>
        </w:rPr>
        <w:t xml:space="preserve">The script is appended to this memo. </w:t>
      </w:r>
      <w:r w:rsidR="005E2B01">
        <w:rPr>
          <w:bCs/>
          <w:sz w:val="24"/>
          <w:szCs w:val="24"/>
          <w:lang w:val="en-GB" w:eastAsia="ja-JP"/>
        </w:rPr>
        <w:t>(</w:t>
      </w:r>
      <w:r w:rsidR="00212F64">
        <w:rPr>
          <w:bCs/>
          <w:sz w:val="24"/>
          <w:szCs w:val="24"/>
          <w:lang w:val="en-GB" w:eastAsia="ja-JP"/>
        </w:rPr>
        <w:t>I can run it for you.</w:t>
      </w:r>
      <w:r w:rsidR="005E2B01">
        <w:rPr>
          <w:bCs/>
          <w:sz w:val="24"/>
          <w:szCs w:val="24"/>
          <w:lang w:val="en-GB" w:eastAsia="ja-JP"/>
        </w:rPr>
        <w:t>)</w:t>
      </w:r>
    </w:p>
    <w:p w14:paraId="3C13671F" w14:textId="77777777" w:rsidR="000E4ADC" w:rsidRDefault="000E4ADC" w:rsidP="00FB662B">
      <w:pPr>
        <w:jc w:val="both"/>
        <w:rPr>
          <w:bCs/>
          <w:sz w:val="24"/>
          <w:szCs w:val="24"/>
          <w:lang w:val="en-GB" w:eastAsia="ja-JP"/>
        </w:rPr>
      </w:pPr>
    </w:p>
    <w:p w14:paraId="08CBDBE9" w14:textId="5AD1F7E9" w:rsidR="00212F64" w:rsidRDefault="00212F64" w:rsidP="00212F64">
      <w:pPr>
        <w:jc w:val="both"/>
        <w:rPr>
          <w:bCs/>
          <w:sz w:val="24"/>
          <w:szCs w:val="24"/>
          <w:lang w:val="en-GB" w:eastAsia="ja-JP"/>
        </w:rPr>
      </w:pPr>
      <w:r w:rsidRPr="00333465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 xml:space="preserve"> (</w:t>
      </w:r>
      <w:r w:rsidR="001C6C20">
        <w:rPr>
          <w:bCs/>
          <w:sz w:val="24"/>
          <w:szCs w:val="24"/>
          <w:lang w:val="en-GB" w:eastAsia="ja-JP"/>
        </w:rPr>
        <w:t>original</w:t>
      </w:r>
      <w:r>
        <w:rPr>
          <w:bCs/>
          <w:sz w:val="24"/>
          <w:szCs w:val="24"/>
          <w:lang w:val="en-GB" w:eastAsia="ja-JP"/>
        </w:rPr>
        <w:t xml:space="preserve"> lines must be deleted after conversion): </w:t>
      </w:r>
    </w:p>
    <w:p w14:paraId="0FC01E5D" w14:textId="77777777" w:rsidR="00212F64" w:rsidRPr="00D407BB" w:rsidRDefault="00212F64" w:rsidP="00212F64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D407BB">
        <w:rPr>
          <w:bCs/>
          <w:sz w:val="24"/>
          <w:szCs w:val="24"/>
          <w:u w:val="single"/>
          <w:lang w:val="en-GB" w:eastAsia="ja-JP"/>
        </w:rPr>
        <w:t>input</w:t>
      </w:r>
    </w:p>
    <w:p w14:paraId="7D630E52" w14:textId="77777777" w:rsidR="004410B5" w:rsidRPr="004410B5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AUTHOR  </w:t>
      </w:r>
      <w:proofErr w:type="gramStart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spellStart"/>
      <w:proofErr w:type="gramEnd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>E.Gadioli,E.Gadioli-Erba,J.J.Hogan,B.V.Jacak</w:t>
      </w:r>
      <w:proofErr w:type="spellEnd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)         </w:t>
      </w:r>
    </w:p>
    <w:p w14:paraId="5C296D54" w14:textId="77777777" w:rsidR="004410B5" w:rsidRPr="004410B5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>REFERENCE  (</w:t>
      </w:r>
      <w:proofErr w:type="gramEnd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J,PR/C,29,76,1984)                                    </w:t>
      </w:r>
    </w:p>
    <w:p w14:paraId="3C540E00" w14:textId="6C0BBD6D" w:rsidR="004410B5" w:rsidRPr="004410B5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hAnsi="Courier New" w:cs="Courier New"/>
          <w:bCs/>
          <w:sz w:val="18"/>
          <w:szCs w:val="18"/>
          <w:lang w:val="en-GB" w:eastAsia="ja-JP"/>
        </w:rPr>
        <w:t>…</w:t>
      </w:r>
    </w:p>
    <w:p w14:paraId="7FA9F1B5" w14:textId="77777777" w:rsidR="004410B5" w:rsidRPr="004410B5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STATUS  </w:t>
      </w:r>
      <w:proofErr w:type="gramStart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TABLE) Data taken from Tables I and II of reference.  </w:t>
      </w:r>
    </w:p>
    <w:p w14:paraId="14E58F41" w14:textId="35AAB98C" w:rsidR="00212F64" w:rsidRPr="004410B5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4410B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No reply to author proof.</w:t>
      </w:r>
    </w:p>
    <w:p w14:paraId="1A1AEAD7" w14:textId="77777777" w:rsidR="004410B5" w:rsidRDefault="004410B5" w:rsidP="00212F64">
      <w:pPr>
        <w:jc w:val="both"/>
        <w:rPr>
          <w:bCs/>
          <w:sz w:val="24"/>
          <w:szCs w:val="24"/>
          <w:u w:val="single"/>
          <w:lang w:val="en-GB" w:eastAsia="ja-JP"/>
        </w:rPr>
      </w:pPr>
    </w:p>
    <w:p w14:paraId="45B57B78" w14:textId="59CC9FCA" w:rsidR="00212F64" w:rsidRPr="00D407BB" w:rsidRDefault="00212F64" w:rsidP="00212F64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D407BB">
        <w:rPr>
          <w:bCs/>
          <w:sz w:val="24"/>
          <w:szCs w:val="24"/>
          <w:u w:val="single"/>
          <w:lang w:val="en-GB" w:eastAsia="ja-JP"/>
        </w:rPr>
        <w:t>output</w:t>
      </w:r>
    </w:p>
    <w:p w14:paraId="0DBE3B4B" w14:textId="77777777" w:rsidR="004410B5" w:rsidRPr="006C2F86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AUTHOR  </w:t>
      </w:r>
      <w:proofErr w:type="gramStart"/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spellStart"/>
      <w:proofErr w:type="gramEnd"/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>E.Gadioli,E.Gadioli-Erba,J.J.Hogan,B.V.Jacak</w:t>
      </w:r>
      <w:proofErr w:type="spellEnd"/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)         </w:t>
      </w:r>
    </w:p>
    <w:p w14:paraId="3D5770C4" w14:textId="080F4E2B" w:rsidR="006C2F86" w:rsidRPr="00EE57E1" w:rsidRDefault="006C2F86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REFERENCE  (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J,PR/C,29,76,1984)                                    </w:t>
      </w:r>
    </w:p>
    <w:p w14:paraId="05C4B614" w14:textId="4F87DD38" w:rsidR="006C2F86" w:rsidRPr="00EE57E1" w:rsidRDefault="004410B5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…</w:t>
      </w:r>
    </w:p>
    <w:p w14:paraId="6689BDEF" w14:textId="77777777" w:rsidR="006C2F86" w:rsidRPr="00EE57E1" w:rsidRDefault="006C2F86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STATUS   +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TABLE,,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E.</w:t>
      </w:r>
      <w:proofErr w:type="spell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Gadioli</w:t>
      </w:r>
      <w:proofErr w:type="spell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+,J,PR/C,29,76,1984)</w:t>
      </w:r>
    </w:p>
    <w:p w14:paraId="4D485B28" w14:textId="15B00782" w:rsidR="006C2F86" w:rsidRPr="006C2F86" w:rsidRDefault="006C2F86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</w:t>
      </w:r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>+  Data taken from Tables I and II of reference.</w:t>
      </w:r>
    </w:p>
    <w:p w14:paraId="6BDDE57F" w14:textId="6F142960" w:rsidR="006C2F86" w:rsidRPr="006C2F86" w:rsidRDefault="006C2F86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STATUS   - (TABLE) Data taken from Tables I and II of reference. </w:t>
      </w: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# </w:t>
      </w:r>
      <w:proofErr w:type="gramStart"/>
      <w:r w:rsidRPr="00586234">
        <w:rPr>
          <w:rFonts w:ascii="Courier New" w:hAnsi="Courier New" w:cs="Courier New"/>
          <w:b/>
          <w:i/>
          <w:iCs/>
          <w:sz w:val="18"/>
          <w:szCs w:val="18"/>
          <w:lang w:val="en-GB" w:eastAsia="ja-JP"/>
        </w:rPr>
        <w:t>for</w:t>
      </w:r>
      <w:proofErr w:type="gramEnd"/>
      <w:r w:rsidRPr="00586234">
        <w:rPr>
          <w:rFonts w:ascii="Courier New" w:hAnsi="Courier New" w:cs="Courier New"/>
          <w:b/>
          <w:i/>
          <w:iCs/>
          <w:sz w:val="18"/>
          <w:szCs w:val="18"/>
          <w:lang w:val="en-GB" w:eastAsia="ja-JP"/>
        </w:rPr>
        <w:t xml:space="preserve"> deletion</w:t>
      </w:r>
    </w:p>
    <w:p w14:paraId="0A122238" w14:textId="3110C427" w:rsidR="005A722B" w:rsidRPr="006C2F86" w:rsidRDefault="006C2F86" w:rsidP="002D342F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6C2F8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No reply to author proof.                           </w:t>
      </w:r>
      <w:r w:rsidR="009E4A3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r w:rsidR="00586234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</w:p>
    <w:p w14:paraId="3FA9AEC2" w14:textId="5AD9A41F" w:rsidR="009E4A38" w:rsidRDefault="009E4A38" w:rsidP="00FB662B">
      <w:pPr>
        <w:jc w:val="both"/>
        <w:rPr>
          <w:b/>
          <w:i/>
          <w:iCs/>
          <w:sz w:val="24"/>
          <w:szCs w:val="24"/>
          <w:lang w:val="en-GB" w:eastAsia="ja-JP"/>
        </w:rPr>
      </w:pPr>
      <w:r>
        <w:rPr>
          <w:b/>
          <w:i/>
          <w:iCs/>
          <w:sz w:val="24"/>
          <w:szCs w:val="24"/>
          <w:lang w:val="en-GB" w:eastAsia="ja-JP"/>
        </w:rPr>
        <w:br w:type="page"/>
      </w:r>
    </w:p>
    <w:p w14:paraId="615BAFCE" w14:textId="3072D031" w:rsidR="000E4ADC" w:rsidRDefault="000E4ADC" w:rsidP="00FB662B">
      <w:pPr>
        <w:jc w:val="both"/>
        <w:rPr>
          <w:bCs/>
          <w:sz w:val="24"/>
          <w:szCs w:val="24"/>
          <w:lang w:val="en-GB" w:eastAsia="ja-JP"/>
        </w:rPr>
      </w:pPr>
      <w:r w:rsidRPr="00333465">
        <w:rPr>
          <w:b/>
          <w:i/>
          <w:iCs/>
          <w:sz w:val="24"/>
          <w:szCs w:val="24"/>
          <w:lang w:val="en-GB" w:eastAsia="ja-JP"/>
        </w:rPr>
        <w:lastRenderedPageBreak/>
        <w:t>Example</w:t>
      </w:r>
      <w:r w:rsidR="00933019">
        <w:rPr>
          <w:bCs/>
          <w:sz w:val="24"/>
          <w:szCs w:val="24"/>
          <w:lang w:val="en-GB" w:eastAsia="ja-JP"/>
        </w:rPr>
        <w:t xml:space="preserve"> (inserted lines must be deleted after conversion)</w:t>
      </w:r>
      <w:r>
        <w:rPr>
          <w:bCs/>
          <w:sz w:val="24"/>
          <w:szCs w:val="24"/>
          <w:lang w:val="en-GB" w:eastAsia="ja-JP"/>
        </w:rPr>
        <w:t>:</w:t>
      </w:r>
      <w:r w:rsidR="000D1BF4">
        <w:rPr>
          <w:bCs/>
          <w:sz w:val="24"/>
          <w:szCs w:val="24"/>
          <w:lang w:val="en-GB" w:eastAsia="ja-JP"/>
        </w:rPr>
        <w:t xml:space="preserve"> </w:t>
      </w:r>
    </w:p>
    <w:p w14:paraId="46E4830A" w14:textId="6BD98A54" w:rsidR="00D407BB" w:rsidRPr="00D407BB" w:rsidRDefault="00D407BB" w:rsidP="00D407BB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D407BB">
        <w:rPr>
          <w:bCs/>
          <w:sz w:val="24"/>
          <w:szCs w:val="24"/>
          <w:u w:val="single"/>
          <w:lang w:val="en-GB" w:eastAsia="ja-JP"/>
        </w:rPr>
        <w:t>input</w:t>
      </w:r>
    </w:p>
    <w:p w14:paraId="028BC899" w14:textId="77777777" w:rsidR="00333465" w:rsidRPr="00333465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AUTHOR  </w:t>
      </w:r>
      <w:proofErr w:type="gram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spellStart"/>
      <w:proofErr w:type="gram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G.J.Schmid,B.J.Rice,R.M.Chasteler,M.A.Godwin</w:t>
      </w:r>
      <w:proofErr w:type="spell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       </w:t>
      </w:r>
    </w:p>
    <w:p w14:paraId="479B4B9B" w14:textId="41CD65CF" w:rsidR="00333465" w:rsidRPr="00333465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</w:t>
      </w:r>
      <w:proofErr w:type="spell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G.</w:t>
      </w:r>
      <w:proofErr w:type="gram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C.Kiang</w:t>
      </w:r>
      <w:proofErr w:type="gram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,L.L.Kiang,C.M.Laymon,R.M.Prior,D.R.Tilley</w:t>
      </w:r>
      <w:proofErr w:type="spell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</w:t>
      </w:r>
    </w:p>
    <w:p w14:paraId="2BB051BA" w14:textId="7FC77F2D" w:rsidR="00333465" w:rsidRPr="00EE57E1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</w:t>
      </w:r>
      <w:proofErr w:type="spell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H.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R.Weller</w:t>
      </w:r>
      <w:proofErr w:type="spellEnd"/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)                                           </w:t>
      </w:r>
    </w:p>
    <w:p w14:paraId="3B23AB20" w14:textId="5588EE5E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REFERENCE  (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J,PR/C,56,2565,1997)                                  </w:t>
      </w:r>
    </w:p>
    <w:p w14:paraId="6268C9EF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J,PR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/C,55,2700,1997)                                  </w:t>
      </w:r>
    </w:p>
    <w:p w14:paraId="6917B176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J,NP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/A,607,139,1996)                                  </w:t>
      </w:r>
    </w:p>
    <w:p w14:paraId="4CFFDB53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J,PRL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,76,3088,1996)                                   </w:t>
      </w:r>
    </w:p>
    <w:p w14:paraId="0E8DE8BB" w14:textId="77777777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</w:t>
      </w: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(</w:t>
      </w:r>
      <w:proofErr w:type="gramStart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J,PR</w:t>
      </w:r>
      <w:proofErr w:type="gramEnd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/C,52,1732,1995)                                  </w:t>
      </w:r>
    </w:p>
    <w:p w14:paraId="0F46C8F4" w14:textId="26B03623" w:rsidR="00DD5E05" w:rsidRDefault="00DD5E0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hAnsi="Courier New" w:cs="Courier New"/>
          <w:bCs/>
          <w:sz w:val="18"/>
          <w:szCs w:val="18"/>
          <w:lang w:val="en-GB" w:eastAsia="ja-JP"/>
        </w:rPr>
        <w:t>…</w:t>
      </w:r>
    </w:p>
    <w:p w14:paraId="666CB337" w14:textId="202A3BD9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STATUS  </w:t>
      </w:r>
      <w:proofErr w:type="gramStart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(</w:t>
      </w:r>
      <w:proofErr w:type="gramEnd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TABLE) Data received in email from E.A. Wulf, Feb. 4  </w:t>
      </w:r>
    </w:p>
    <w:p w14:paraId="7324336C" w14:textId="77777777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and Feb. 10, 1999.    </w:t>
      </w:r>
    </w:p>
    <w:p w14:paraId="031032ED" w14:textId="77777777" w:rsidR="00D407BB" w:rsidRDefault="00D407BB" w:rsidP="00D407BB">
      <w:pPr>
        <w:jc w:val="both"/>
        <w:rPr>
          <w:bCs/>
          <w:sz w:val="24"/>
          <w:szCs w:val="24"/>
          <w:lang w:val="en-GB" w:eastAsia="ja-JP"/>
        </w:rPr>
      </w:pPr>
    </w:p>
    <w:p w14:paraId="0CC02C79" w14:textId="11758F13" w:rsidR="00D407BB" w:rsidRPr="00D407BB" w:rsidRDefault="00D407BB" w:rsidP="00D407BB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D407BB">
        <w:rPr>
          <w:bCs/>
          <w:sz w:val="24"/>
          <w:szCs w:val="24"/>
          <w:u w:val="single"/>
          <w:lang w:val="en-GB" w:eastAsia="ja-JP"/>
        </w:rPr>
        <w:t>output</w:t>
      </w:r>
    </w:p>
    <w:p w14:paraId="59615B6F" w14:textId="77777777" w:rsidR="00333465" w:rsidRPr="00333465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AUTHOR  </w:t>
      </w:r>
      <w:proofErr w:type="gram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(</w:t>
      </w:r>
      <w:proofErr w:type="spellStart"/>
      <w:proofErr w:type="gram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G.J.Schmid,B.J.Rice,R.M.Chasteler,M.A.Godwin</w:t>
      </w:r>
      <w:proofErr w:type="spell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       </w:t>
      </w:r>
    </w:p>
    <w:p w14:paraId="06FD925C" w14:textId="77777777" w:rsidR="00333465" w:rsidRPr="00333465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</w:t>
      </w:r>
      <w:proofErr w:type="spell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G.</w:t>
      </w:r>
      <w:proofErr w:type="gramStart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C.Kiang</w:t>
      </w:r>
      <w:proofErr w:type="gram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>,L.L.Kiang,C.M.Laymon,R.M.Prior,D.R.Tilley</w:t>
      </w:r>
      <w:proofErr w:type="spellEnd"/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,  </w:t>
      </w:r>
    </w:p>
    <w:p w14:paraId="48E48F84" w14:textId="77777777" w:rsidR="00333465" w:rsidRPr="00EE57E1" w:rsidRDefault="0033346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Pr="00333465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</w:t>
      </w:r>
      <w:proofErr w:type="spell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H.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R.Weller</w:t>
      </w:r>
      <w:proofErr w:type="spellEnd"/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)                                           </w:t>
      </w:r>
    </w:p>
    <w:p w14:paraId="4FED8774" w14:textId="091B2885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REFERENCE  (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J,PR/C,56,2565,1997)                                  </w:t>
      </w:r>
    </w:p>
    <w:p w14:paraId="66725B35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J,PR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/C,55,2700,1997)                                  </w:t>
      </w:r>
    </w:p>
    <w:p w14:paraId="4C21F9F0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J,NP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/A,607,139,1996)                                  </w:t>
      </w:r>
    </w:p>
    <w:p w14:paraId="4E7E456D" w14:textId="77777777" w:rsidR="00D407BB" w:rsidRPr="00EE57E1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(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J,PRL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,76,3088,1996)                                   </w:t>
      </w:r>
    </w:p>
    <w:p w14:paraId="5D3A4D3F" w14:textId="77777777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    </w:t>
      </w: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(</w:t>
      </w:r>
      <w:proofErr w:type="gramStart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J,PR</w:t>
      </w:r>
      <w:proofErr w:type="gramEnd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/C,52,1732,1995)                                  </w:t>
      </w:r>
    </w:p>
    <w:p w14:paraId="5D5B925C" w14:textId="43643587" w:rsidR="00DD5E05" w:rsidRDefault="00DD5E05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hAnsi="Courier New" w:cs="Courier New"/>
          <w:bCs/>
          <w:sz w:val="18"/>
          <w:szCs w:val="18"/>
          <w:lang w:val="en-GB" w:eastAsia="ja-JP"/>
        </w:rPr>
        <w:t>…</w:t>
      </w:r>
    </w:p>
    <w:p w14:paraId="20B2643F" w14:textId="5761AC95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STATUS   + (</w:t>
      </w:r>
      <w:proofErr w:type="spellStart"/>
      <w:proofErr w:type="gramStart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TABLE,,</w:t>
      </w:r>
      <w:proofErr w:type="gramEnd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G.J.Schmid+,J,PR</w:t>
      </w:r>
      <w:proofErr w:type="spellEnd"/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>/C,56,2565,1997)</w:t>
      </w:r>
      <w:r w:rsidR="00916B8C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</w:t>
      </w:r>
      <w:r w:rsidR="00916B8C" w:rsidRPr="00916B8C">
        <w:rPr>
          <w:rFonts w:ascii="Courier New" w:hAnsi="Courier New" w:cs="Courier New"/>
          <w:b/>
          <w:i/>
          <w:iCs/>
          <w:sz w:val="18"/>
          <w:szCs w:val="18"/>
          <w:lang w:val="en-GB" w:eastAsia="ja-JP"/>
        </w:rPr>
        <w:t># for deletion.</w:t>
      </w:r>
    </w:p>
    <w:p w14:paraId="76BC901D" w14:textId="3DF5DF59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+  Data received in email from E.A. Wulf, Feb. 4</w:t>
      </w:r>
      <w:r w:rsidR="00916B8C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</w:t>
      </w:r>
      <w:r w:rsidR="00916B8C" w:rsidRPr="00916B8C">
        <w:rPr>
          <w:rFonts w:ascii="Courier New" w:hAnsi="Courier New" w:cs="Courier New"/>
          <w:b/>
          <w:i/>
          <w:iCs/>
          <w:sz w:val="18"/>
          <w:szCs w:val="18"/>
          <w:lang w:val="en-GB" w:eastAsia="ja-JP"/>
        </w:rPr>
        <w:t># for deletion.</w:t>
      </w:r>
    </w:p>
    <w:p w14:paraId="3AF19076" w14:textId="77777777" w:rsidR="00D407BB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STATUS   - (TABLE) Data received in email from E.A. Wulf, Feb. 4  </w:t>
      </w:r>
    </w:p>
    <w:p w14:paraId="31933615" w14:textId="603FD64F" w:rsidR="000E4ADC" w:rsidRPr="00D407BB" w:rsidRDefault="00D407BB" w:rsidP="00985418">
      <w:pPr>
        <w:ind w:left="7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D407BB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and Feb. 10, 1999.    </w:t>
      </w:r>
    </w:p>
    <w:p w14:paraId="08CDCE24" w14:textId="77777777" w:rsidR="00AE0C8C" w:rsidRDefault="00AE0C8C" w:rsidP="00FB662B">
      <w:pPr>
        <w:jc w:val="both"/>
        <w:rPr>
          <w:bCs/>
          <w:sz w:val="24"/>
          <w:szCs w:val="24"/>
          <w:lang w:val="en-GB" w:eastAsia="ja-JP"/>
        </w:rPr>
      </w:pPr>
    </w:p>
    <w:p w14:paraId="2B8421A6" w14:textId="1FA6C49F" w:rsidR="009974F6" w:rsidRDefault="009974F6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Perl s</w:t>
      </w:r>
      <w:r w:rsidRPr="009974F6">
        <w:rPr>
          <w:b/>
          <w:sz w:val="24"/>
          <w:szCs w:val="24"/>
          <w:lang w:val="en-GB" w:eastAsia="ja-JP"/>
        </w:rPr>
        <w:t>cript for conversion</w:t>
      </w:r>
      <w:r>
        <w:rPr>
          <w:bCs/>
          <w:sz w:val="24"/>
          <w:szCs w:val="24"/>
          <w:lang w:val="en-GB" w:eastAsia="ja-JP"/>
        </w:rPr>
        <w:t>:</w:t>
      </w:r>
    </w:p>
    <w:p w14:paraId="4478DA09" w14:textId="77777777" w:rsidR="009974F6" w:rsidRDefault="009974F6" w:rsidP="00FB662B">
      <w:pPr>
        <w:jc w:val="both"/>
        <w:rPr>
          <w:bCs/>
          <w:sz w:val="24"/>
          <w:szCs w:val="24"/>
          <w:lang w:val="en-GB" w:eastAsia="ja-JP"/>
        </w:rPr>
      </w:pPr>
    </w:p>
    <w:p w14:paraId="520070D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print "Input file name   -&gt;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75F655E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filein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=&lt;STDIN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&gt;;</w:t>
      </w:r>
      <w:proofErr w:type="gramEnd"/>
    </w:p>
    <w:p w14:paraId="064B532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chomp($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filein</w:t>
      </w:r>
      <w:proofErr w:type="spellEnd"/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12C26C05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open(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IN,"&lt;./$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filein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");</w:t>
      </w:r>
    </w:p>
    <w:p w14:paraId="47B6B5A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@line=&lt;IN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&gt;;</w:t>
      </w:r>
      <w:proofErr w:type="gramEnd"/>
    </w:p>
    <w:p w14:paraId="4763F6E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close(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IN);</w:t>
      </w:r>
    </w:p>
    <w:p w14:paraId="6104B677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fileout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filein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.".mod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0CD8E14E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open(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OUT,"&gt;./$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fileout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");</w:t>
      </w:r>
    </w:p>
    <w:p w14:paraId="77481A4A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select(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OUT);</w:t>
      </w:r>
    </w:p>
    <w:p w14:paraId="2425887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p w14:paraId="4EF1E3C6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foreach $line (@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line){</w:t>
      </w:r>
      <w:proofErr w:type="gramEnd"/>
    </w:p>
    <w:p w14:paraId="30BBFDE5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if ($line=~/^SUBENT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/){</w:t>
      </w:r>
      <w:proofErr w:type="gramEnd"/>
    </w:p>
    <w:p w14:paraId="3708014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san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($line,19,3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4926A8E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elsif</w:t>
      </w:r>
      <w:proofErr w:type="spellEnd"/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($line=~/^AUTHOR/ and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san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"001"){</w:t>
      </w:r>
    </w:p>
    <w:p w14:paraId="6B2AC67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$char=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($line,12,54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630D8D10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@auth=split(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/,/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,$char);</w:t>
      </w:r>
    </w:p>
    <w:p w14:paraId="19E98F22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if (@auth==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1){</w:t>
      </w:r>
      <w:proofErr w:type="gramEnd"/>
    </w:p>
    <w:p w14:paraId="3024C98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fauth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=$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auth[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0];</w:t>
      </w:r>
    </w:p>
    <w:p w14:paraId="0E54AA32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fauth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=~s/\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).+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$//;</w:t>
      </w:r>
    </w:p>
    <w:p w14:paraId="61120BB1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}else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{</w:t>
      </w:r>
    </w:p>
    <w:p w14:paraId="0C5762B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fauth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=$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auth[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0]."+";</w:t>
      </w:r>
    </w:p>
    <w:p w14:paraId="0F73B38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}</w:t>
      </w:r>
    </w:p>
    <w:p w14:paraId="64BBAEE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elsif</w:t>
      </w:r>
      <w:proofErr w:type="spellEnd"/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($line=~/^REFERENCE/ and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san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"001"){</w:t>
      </w:r>
    </w:p>
    <w:p w14:paraId="0F31410A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$char=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($line,11,55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6F98D8C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$n=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0;</w:t>
      </w:r>
      <w:proofErr w:type="gramEnd"/>
    </w:p>
    <w:p w14:paraId="55C204D7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@char=split(/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/,$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char);</w:t>
      </w:r>
    </w:p>
    <w:p w14:paraId="0F409A5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ref_code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="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3C6D436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foreach $char (@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char){</w:t>
      </w:r>
      <w:proofErr w:type="gramEnd"/>
    </w:p>
    <w:p w14:paraId="46BFE42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if ($char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"(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"){</w:t>
      </w:r>
      <w:proofErr w:type="gramEnd"/>
    </w:p>
    <w:p w14:paraId="4AA0207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$n+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+;</w:t>
      </w:r>
      <w:proofErr w:type="gramEnd"/>
    </w:p>
    <w:p w14:paraId="7C0ADBA2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elsif</w:t>
      </w:r>
      <w:proofErr w:type="spellEnd"/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($char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")"){</w:t>
      </w:r>
    </w:p>
    <w:p w14:paraId="4798C498" w14:textId="77777777" w:rsidR="009974F6" w:rsidRPr="00EE57E1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</w:t>
      </w: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$n--;</w:t>
      </w:r>
    </w:p>
    <w:p w14:paraId="4ABAE70A" w14:textId="77777777" w:rsidR="009974F6" w:rsidRPr="00EE57E1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}</w:t>
      </w:r>
    </w:p>
    <w:p w14:paraId="7F3E5314" w14:textId="77777777" w:rsidR="009974F6" w:rsidRPr="00EE57E1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fr-FR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$</w:t>
      </w:r>
      <w:proofErr w:type="spell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ref_code</w:t>
      </w:r>
      <w:proofErr w:type="spell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=$</w:t>
      </w:r>
      <w:proofErr w:type="spell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ref_</w:t>
      </w:r>
      <w:proofErr w:type="gramStart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code.$</w:t>
      </w:r>
      <w:proofErr w:type="gram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char</w:t>
      </w:r>
      <w:proofErr w:type="spellEnd"/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>;</w:t>
      </w:r>
    </w:p>
    <w:p w14:paraId="15062E6A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EE57E1">
        <w:rPr>
          <w:rFonts w:ascii="Courier New" w:hAnsi="Courier New" w:cs="Courier New"/>
          <w:bCs/>
          <w:sz w:val="18"/>
          <w:szCs w:val="18"/>
          <w:lang w:val="fr-FR" w:eastAsia="ja-JP"/>
        </w:rPr>
        <w:t xml:space="preserve">       </w:t>
      </w: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if ($n==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0){</w:t>
      </w:r>
      <w:proofErr w:type="gramEnd"/>
    </w:p>
    <w:p w14:paraId="292F4DA2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ref_code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=~s/^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\(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//;</w:t>
      </w:r>
    </w:p>
    <w:p w14:paraId="16C21160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ref_code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=~s/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\)$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//;</w:t>
      </w:r>
    </w:p>
    <w:p w14:paraId="2E215B5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last;</w:t>
      </w:r>
      <w:proofErr w:type="gramEnd"/>
    </w:p>
    <w:p w14:paraId="50B97BF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}</w:t>
      </w:r>
    </w:p>
    <w:p w14:paraId="76D63D8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}</w:t>
      </w:r>
    </w:p>
    <w:p w14:paraId="14041D3F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}</w:t>
      </w:r>
    </w:p>
    <w:p w14:paraId="7CE2B740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$keyword=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($line,0,9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209D0963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$pointer=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($line,10,1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437DED9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lastRenderedPageBreak/>
        <w:t xml:space="preserve">  $char=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($line,11,7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511160E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if ($char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"(TABLE)" or $char 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eq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"(CURVE)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"){</w:t>
      </w:r>
      <w:proofErr w:type="gramEnd"/>
    </w:p>
    <w:p w14:paraId="22C0231D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if ($char=~/TABLE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/){</w:t>
      </w:r>
      <w:proofErr w:type="gramEnd"/>
    </w:p>
    <w:p w14:paraId="400FE02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status_code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="TABLE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3C17497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}else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{</w:t>
      </w:r>
    </w:p>
    <w:p w14:paraId="6469C8B2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status_code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="CURVE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4945418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}</w:t>
      </w:r>
    </w:p>
    <w:p w14:paraId="00EFFBB1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freetext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($line,18,48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11975D64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freetext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=~s/\s+$/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/;</w:t>
      </w:r>
      <w:proofErr w:type="gramEnd"/>
    </w:p>
    <w:p w14:paraId="76E67F9F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$code="($status_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code,,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fauth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,$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ref_code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)";</w:t>
      </w:r>
    </w:p>
    <w:p w14:paraId="03BAE83F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$keyword."+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".$</w:t>
      </w:r>
      <w:proofErr w:type="spellStart"/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pointer.$code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;</w:t>
      </w:r>
    </w:p>
    <w:p w14:paraId="346C5CEE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length_code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=length($code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3C35D81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length_freetext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=length($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freetext</w:t>
      </w:r>
      <w:proofErr w:type="spellEnd"/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78B0156A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if ($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length_code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+$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length_freetext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&gt;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56){</w:t>
      </w:r>
      <w:proofErr w:type="gramEnd"/>
    </w:p>
    <w:p w14:paraId="163277A6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print "\n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2924E3C3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print "         +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07427C1F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}</w:t>
      </w:r>
    </w:p>
    <w:p w14:paraId="1CA0614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$</w:t>
      </w:r>
      <w:proofErr w:type="spellStart"/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freetext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;</w:t>
      </w:r>
      <w:proofErr w:type="gramEnd"/>
    </w:p>
    <w:p w14:paraId="4FC13E48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"\n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437F274C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$char=</w:t>
      </w:r>
      <w:proofErr w:type="spell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substr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($line,11,55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);</w:t>
      </w:r>
      <w:proofErr w:type="gramEnd"/>
    </w:p>
    <w:p w14:paraId="001371F8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$keyword."-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".$</w:t>
      </w:r>
      <w:proofErr w:type="spellStart"/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pointer.$char</w:t>
      </w:r>
      <w:proofErr w:type="spell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;</w:t>
      </w:r>
    </w:p>
    <w:p w14:paraId="0507E507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"\n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";</w:t>
      </w:r>
      <w:proofErr w:type="gramEnd"/>
    </w:p>
    <w:p w14:paraId="1AE9FE49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}else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{</w:t>
      </w:r>
    </w:p>
    <w:p w14:paraId="1DCCF541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print $</w:t>
      </w: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line;</w:t>
      </w:r>
      <w:proofErr w:type="gramEnd"/>
    </w:p>
    <w:p w14:paraId="5AE991DB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}</w:t>
      </w:r>
    </w:p>
    <w:p w14:paraId="4D8D7731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}</w:t>
      </w:r>
    </w:p>
    <w:p w14:paraId="47227D93" w14:textId="77777777" w:rsidR="009974F6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p w14:paraId="242478A5" w14:textId="11384407" w:rsidR="00CF2DE8" w:rsidRPr="009974F6" w:rsidRDefault="009974F6" w:rsidP="009974F6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proofErr w:type="gramStart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close(</w:t>
      </w:r>
      <w:proofErr w:type="gramEnd"/>
      <w:r w:rsidRPr="009974F6">
        <w:rPr>
          <w:rFonts w:ascii="Courier New" w:hAnsi="Courier New" w:cs="Courier New"/>
          <w:bCs/>
          <w:sz w:val="18"/>
          <w:szCs w:val="18"/>
          <w:lang w:val="en-GB" w:eastAsia="ja-JP"/>
        </w:rPr>
        <w:t>OUT);</w:t>
      </w:r>
    </w:p>
    <w:p w14:paraId="1D3BC8F5" w14:textId="77777777" w:rsidR="009974F6" w:rsidRDefault="009974F6" w:rsidP="00FB662B">
      <w:pPr>
        <w:jc w:val="both"/>
        <w:rPr>
          <w:b/>
          <w:sz w:val="24"/>
          <w:szCs w:val="24"/>
          <w:lang w:val="en-GB" w:eastAsia="ja-JP"/>
        </w:rPr>
      </w:pPr>
    </w:p>
    <w:p w14:paraId="6A20BE9C" w14:textId="5BD1DDEE" w:rsidR="0033429D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v.devi@iaea.org</w:t>
      </w:r>
    </w:p>
    <w:p w14:paraId="49C2BB91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v.zerkin@iaea.org</w:t>
      </w:r>
    </w:p>
    <w:p w14:paraId="4EA28E9B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F76152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5841F4C7" w14:textId="47E8F320" w:rsidR="00E84BB2" w:rsidRPr="002E0CD7" w:rsidRDefault="00E84BB2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E84BB2" w:rsidRPr="002E0CD7" w:rsidSect="00F76152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0955" w14:textId="77777777" w:rsidR="00114BC2" w:rsidRDefault="00114BC2">
      <w:r>
        <w:separator/>
      </w:r>
    </w:p>
  </w:endnote>
  <w:endnote w:type="continuationSeparator" w:id="0">
    <w:p w14:paraId="5227B00A" w14:textId="77777777" w:rsidR="00114BC2" w:rsidRDefault="00114BC2">
      <w:r>
        <w:continuationSeparator/>
      </w:r>
    </w:p>
  </w:endnote>
  <w:endnote w:type="continuationNotice" w:id="1">
    <w:p w14:paraId="3025A74D" w14:textId="77777777" w:rsidR="00114BC2" w:rsidRDefault="00114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D7A4" w14:textId="77777777" w:rsidR="00114BC2" w:rsidRDefault="00114BC2">
      <w:r>
        <w:separator/>
      </w:r>
    </w:p>
  </w:footnote>
  <w:footnote w:type="continuationSeparator" w:id="0">
    <w:p w14:paraId="3B2B14DA" w14:textId="77777777" w:rsidR="00114BC2" w:rsidRDefault="00114BC2">
      <w:r>
        <w:continuationSeparator/>
      </w:r>
    </w:p>
  </w:footnote>
  <w:footnote w:type="continuationNotice" w:id="1">
    <w:p w14:paraId="69A19ED0" w14:textId="77777777" w:rsidR="00114BC2" w:rsidRDefault="00114B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C3D0F"/>
    <w:multiLevelType w:val="hybridMultilevel"/>
    <w:tmpl w:val="C4D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4FEE"/>
    <w:multiLevelType w:val="hybridMultilevel"/>
    <w:tmpl w:val="295C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6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6C"/>
    <w:multiLevelType w:val="hybridMultilevel"/>
    <w:tmpl w:val="85E627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46A66"/>
    <w:multiLevelType w:val="hybridMultilevel"/>
    <w:tmpl w:val="45C4C0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240C5"/>
    <w:multiLevelType w:val="hybridMultilevel"/>
    <w:tmpl w:val="C7FC8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52FCF"/>
    <w:multiLevelType w:val="hybridMultilevel"/>
    <w:tmpl w:val="872E7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1" w15:restartNumberingAfterBreak="0">
    <w:nsid w:val="71581946"/>
    <w:multiLevelType w:val="hybridMultilevel"/>
    <w:tmpl w:val="9CBA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31D66"/>
    <w:multiLevelType w:val="hybridMultilevel"/>
    <w:tmpl w:val="B392595C"/>
    <w:lvl w:ilvl="0" w:tplc="9BD26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B2A27"/>
    <w:multiLevelType w:val="hybridMultilevel"/>
    <w:tmpl w:val="BBB6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20"/>
  </w:num>
  <w:num w:numId="2" w16cid:durableId="1111240196">
    <w:abstractNumId w:val="21"/>
  </w:num>
  <w:num w:numId="3" w16cid:durableId="988830343">
    <w:abstractNumId w:val="11"/>
  </w:num>
  <w:num w:numId="4" w16cid:durableId="817453998">
    <w:abstractNumId w:val="30"/>
  </w:num>
  <w:num w:numId="5" w16cid:durableId="1609586673">
    <w:abstractNumId w:val="15"/>
  </w:num>
  <w:num w:numId="6" w16cid:durableId="346441698">
    <w:abstractNumId w:val="27"/>
  </w:num>
  <w:num w:numId="7" w16cid:durableId="73670320">
    <w:abstractNumId w:val="34"/>
  </w:num>
  <w:num w:numId="8" w16cid:durableId="1475247442">
    <w:abstractNumId w:val="5"/>
  </w:num>
  <w:num w:numId="9" w16cid:durableId="440339647">
    <w:abstractNumId w:val="22"/>
  </w:num>
  <w:num w:numId="10" w16cid:durableId="632296398">
    <w:abstractNumId w:val="14"/>
  </w:num>
  <w:num w:numId="11" w16cid:durableId="1970939357">
    <w:abstractNumId w:val="4"/>
  </w:num>
  <w:num w:numId="12" w16cid:durableId="1405832043">
    <w:abstractNumId w:val="35"/>
  </w:num>
  <w:num w:numId="13" w16cid:durableId="863204030">
    <w:abstractNumId w:val="13"/>
  </w:num>
  <w:num w:numId="14" w16cid:durableId="1336566105">
    <w:abstractNumId w:val="19"/>
  </w:num>
  <w:num w:numId="15" w16cid:durableId="616179333">
    <w:abstractNumId w:val="36"/>
  </w:num>
  <w:num w:numId="16" w16cid:durableId="1909729892">
    <w:abstractNumId w:val="33"/>
  </w:num>
  <w:num w:numId="17" w16cid:durableId="1207569702">
    <w:abstractNumId w:val="26"/>
  </w:num>
  <w:num w:numId="18" w16cid:durableId="1324044552">
    <w:abstractNumId w:val="25"/>
  </w:num>
  <w:num w:numId="19" w16cid:durableId="1120682220">
    <w:abstractNumId w:val="3"/>
  </w:num>
  <w:num w:numId="20" w16cid:durableId="1407024877">
    <w:abstractNumId w:val="24"/>
  </w:num>
  <w:num w:numId="21" w16cid:durableId="1834372911">
    <w:abstractNumId w:val="38"/>
  </w:num>
  <w:num w:numId="22" w16cid:durableId="9307386">
    <w:abstractNumId w:val="7"/>
  </w:num>
  <w:num w:numId="23" w16cid:durableId="638002891">
    <w:abstractNumId w:val="17"/>
  </w:num>
  <w:num w:numId="24" w16cid:durableId="120537882">
    <w:abstractNumId w:val="10"/>
  </w:num>
  <w:num w:numId="25" w16cid:durableId="1698892416">
    <w:abstractNumId w:val="6"/>
  </w:num>
  <w:num w:numId="26" w16cid:durableId="67113198">
    <w:abstractNumId w:val="12"/>
  </w:num>
  <w:num w:numId="27" w16cid:durableId="489178363">
    <w:abstractNumId w:val="16"/>
  </w:num>
  <w:num w:numId="28" w16cid:durableId="817886">
    <w:abstractNumId w:val="28"/>
  </w:num>
  <w:num w:numId="29" w16cid:durableId="457530317">
    <w:abstractNumId w:val="2"/>
  </w:num>
  <w:num w:numId="30" w16cid:durableId="393814277">
    <w:abstractNumId w:val="1"/>
  </w:num>
  <w:num w:numId="31" w16cid:durableId="1546328231">
    <w:abstractNumId w:val="31"/>
  </w:num>
  <w:num w:numId="32" w16cid:durableId="1949584674">
    <w:abstractNumId w:val="23"/>
  </w:num>
  <w:num w:numId="33" w16cid:durableId="763578484">
    <w:abstractNumId w:val="18"/>
  </w:num>
  <w:num w:numId="34" w16cid:durableId="1319655328">
    <w:abstractNumId w:val="32"/>
  </w:num>
  <w:num w:numId="35" w16cid:durableId="1264264085">
    <w:abstractNumId w:val="37"/>
  </w:num>
  <w:num w:numId="36" w16cid:durableId="821698694">
    <w:abstractNumId w:val="8"/>
  </w:num>
  <w:num w:numId="37" w16cid:durableId="2114783546">
    <w:abstractNumId w:val="9"/>
  </w:num>
  <w:num w:numId="38" w16cid:durableId="757294562">
    <w:abstractNumId w:val="29"/>
  </w:num>
  <w:num w:numId="39" w16cid:durableId="45568249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92B"/>
    <w:rsid w:val="00024AD7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A60"/>
    <w:rsid w:val="000379DC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5A9C"/>
    <w:rsid w:val="000A69B9"/>
    <w:rsid w:val="000A6BF8"/>
    <w:rsid w:val="000A7AC8"/>
    <w:rsid w:val="000A7C2F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7252"/>
    <w:rsid w:val="000C7978"/>
    <w:rsid w:val="000C7B21"/>
    <w:rsid w:val="000C7C3E"/>
    <w:rsid w:val="000D049B"/>
    <w:rsid w:val="000D0AB9"/>
    <w:rsid w:val="000D113A"/>
    <w:rsid w:val="000D1BF4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4ADC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29B4"/>
    <w:rsid w:val="00103A50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28B"/>
    <w:rsid w:val="00137ADA"/>
    <w:rsid w:val="00137F68"/>
    <w:rsid w:val="00140168"/>
    <w:rsid w:val="001404D5"/>
    <w:rsid w:val="00140F2A"/>
    <w:rsid w:val="00142151"/>
    <w:rsid w:val="0014407E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3C21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F1F"/>
    <w:rsid w:val="00197389"/>
    <w:rsid w:val="001975E8"/>
    <w:rsid w:val="0019768D"/>
    <w:rsid w:val="001A0730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402"/>
    <w:rsid w:val="001C384E"/>
    <w:rsid w:val="001C3AA2"/>
    <w:rsid w:val="001C503E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FBE"/>
    <w:rsid w:val="00207498"/>
    <w:rsid w:val="00207982"/>
    <w:rsid w:val="00210C91"/>
    <w:rsid w:val="00212447"/>
    <w:rsid w:val="00212C45"/>
    <w:rsid w:val="00212F64"/>
    <w:rsid w:val="00213B78"/>
    <w:rsid w:val="00213DD2"/>
    <w:rsid w:val="00213E7E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AEC"/>
    <w:rsid w:val="00244C6C"/>
    <w:rsid w:val="00244E78"/>
    <w:rsid w:val="00246FA4"/>
    <w:rsid w:val="00250FCA"/>
    <w:rsid w:val="002514AC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4333"/>
    <w:rsid w:val="00264890"/>
    <w:rsid w:val="00264A0C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17C0"/>
    <w:rsid w:val="002D26E7"/>
    <w:rsid w:val="002D290C"/>
    <w:rsid w:val="002D342F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6711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D29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5CB8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90E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4005EA"/>
    <w:rsid w:val="004008FE"/>
    <w:rsid w:val="00400C16"/>
    <w:rsid w:val="00401667"/>
    <w:rsid w:val="004016C8"/>
    <w:rsid w:val="004018CB"/>
    <w:rsid w:val="0040212F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0B5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0C8"/>
    <w:rsid w:val="00483349"/>
    <w:rsid w:val="00485096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962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C0C32"/>
    <w:rsid w:val="004C132D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124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48BB"/>
    <w:rsid w:val="00575CCA"/>
    <w:rsid w:val="0057652A"/>
    <w:rsid w:val="005777CD"/>
    <w:rsid w:val="00580343"/>
    <w:rsid w:val="00580E90"/>
    <w:rsid w:val="00580F7B"/>
    <w:rsid w:val="0058201D"/>
    <w:rsid w:val="0058285D"/>
    <w:rsid w:val="00582BE3"/>
    <w:rsid w:val="00582C31"/>
    <w:rsid w:val="00582C41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4F4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621C"/>
    <w:rsid w:val="00617723"/>
    <w:rsid w:val="006179C2"/>
    <w:rsid w:val="00617CAA"/>
    <w:rsid w:val="0062032F"/>
    <w:rsid w:val="00620AD2"/>
    <w:rsid w:val="00620EC6"/>
    <w:rsid w:val="006226C1"/>
    <w:rsid w:val="00622EBB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B2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1F0D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03B4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AEB"/>
    <w:rsid w:val="0079080A"/>
    <w:rsid w:val="00790936"/>
    <w:rsid w:val="007912F1"/>
    <w:rsid w:val="0079156B"/>
    <w:rsid w:val="00791983"/>
    <w:rsid w:val="007925FD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5A4"/>
    <w:rsid w:val="007A3CA0"/>
    <w:rsid w:val="007A43F6"/>
    <w:rsid w:val="007A5571"/>
    <w:rsid w:val="007A5EC4"/>
    <w:rsid w:val="007A5F11"/>
    <w:rsid w:val="007A601A"/>
    <w:rsid w:val="007A66B5"/>
    <w:rsid w:val="007A6C44"/>
    <w:rsid w:val="007A7352"/>
    <w:rsid w:val="007A7B55"/>
    <w:rsid w:val="007B0366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E00C5"/>
    <w:rsid w:val="007E07FB"/>
    <w:rsid w:val="007E14E2"/>
    <w:rsid w:val="007E1ABB"/>
    <w:rsid w:val="007E235F"/>
    <w:rsid w:val="007E2A3A"/>
    <w:rsid w:val="007E324D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1D99"/>
    <w:rsid w:val="00812CCE"/>
    <w:rsid w:val="008132BC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4085"/>
    <w:rsid w:val="00834976"/>
    <w:rsid w:val="00834E3E"/>
    <w:rsid w:val="00834E64"/>
    <w:rsid w:val="00836089"/>
    <w:rsid w:val="008360FA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14C0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8BF"/>
    <w:rsid w:val="008E7A8D"/>
    <w:rsid w:val="008E7C6E"/>
    <w:rsid w:val="008F0665"/>
    <w:rsid w:val="008F082E"/>
    <w:rsid w:val="008F0B99"/>
    <w:rsid w:val="008F118D"/>
    <w:rsid w:val="008F3466"/>
    <w:rsid w:val="008F3AA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019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728"/>
    <w:rsid w:val="00950BDB"/>
    <w:rsid w:val="00952B75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369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5A44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5B82"/>
    <w:rsid w:val="00AC5FD4"/>
    <w:rsid w:val="00AC67F5"/>
    <w:rsid w:val="00AC6E9B"/>
    <w:rsid w:val="00AC7C46"/>
    <w:rsid w:val="00AC7EDF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D0A"/>
    <w:rsid w:val="00BC7DBE"/>
    <w:rsid w:val="00BD04BE"/>
    <w:rsid w:val="00BD0786"/>
    <w:rsid w:val="00BD07B8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532F"/>
    <w:rsid w:val="00BE662F"/>
    <w:rsid w:val="00BE6C0E"/>
    <w:rsid w:val="00BE6DF9"/>
    <w:rsid w:val="00BF0C20"/>
    <w:rsid w:val="00BF168C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4B4"/>
    <w:rsid w:val="00C02794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A07"/>
    <w:rsid w:val="00C72F28"/>
    <w:rsid w:val="00C73209"/>
    <w:rsid w:val="00C7355B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650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C6E"/>
    <w:rsid w:val="00C93F81"/>
    <w:rsid w:val="00C94308"/>
    <w:rsid w:val="00C950C3"/>
    <w:rsid w:val="00C95238"/>
    <w:rsid w:val="00C95EC4"/>
    <w:rsid w:val="00C962EE"/>
    <w:rsid w:val="00C964E9"/>
    <w:rsid w:val="00C97DD3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596A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E6108"/>
    <w:rsid w:val="00CF0454"/>
    <w:rsid w:val="00CF0FFE"/>
    <w:rsid w:val="00CF108A"/>
    <w:rsid w:val="00CF1312"/>
    <w:rsid w:val="00CF1D16"/>
    <w:rsid w:val="00CF2821"/>
    <w:rsid w:val="00CF2D3B"/>
    <w:rsid w:val="00CF2D94"/>
    <w:rsid w:val="00CF2DE8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898"/>
    <w:rsid w:val="00D5253D"/>
    <w:rsid w:val="00D53069"/>
    <w:rsid w:val="00D54ECA"/>
    <w:rsid w:val="00D54FB3"/>
    <w:rsid w:val="00D5538E"/>
    <w:rsid w:val="00D55871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499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0DE"/>
    <w:rsid w:val="00D8425C"/>
    <w:rsid w:val="00D8479C"/>
    <w:rsid w:val="00D84CAB"/>
    <w:rsid w:val="00D852CE"/>
    <w:rsid w:val="00D85752"/>
    <w:rsid w:val="00D8602E"/>
    <w:rsid w:val="00D86922"/>
    <w:rsid w:val="00D86ABC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04961"/>
    <w:rsid w:val="00E055D1"/>
    <w:rsid w:val="00E07564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478EE"/>
    <w:rsid w:val="00E528D9"/>
    <w:rsid w:val="00E528E4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349"/>
    <w:rsid w:val="00EB1A13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1C4"/>
    <w:rsid w:val="00EC122B"/>
    <w:rsid w:val="00EC149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7E1"/>
    <w:rsid w:val="00EE5D8C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152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67B5"/>
    <w:rsid w:val="00F86CD8"/>
    <w:rsid w:val="00F87EDB"/>
    <w:rsid w:val="00F90031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62B"/>
    <w:rsid w:val="00FB694E"/>
    <w:rsid w:val="00FB6C40"/>
    <w:rsid w:val="00FB7689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3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3</Pages>
  <Words>522</Words>
  <Characters>5667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6177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1074</cp:revision>
  <cp:lastPrinted>2013-11-13T17:33:00Z</cp:lastPrinted>
  <dcterms:created xsi:type="dcterms:W3CDTF">2022-01-31T16:59:00Z</dcterms:created>
  <dcterms:modified xsi:type="dcterms:W3CDTF">2023-08-21T07:52:00Z</dcterms:modified>
</cp:coreProperties>
</file>