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5D35F6">
        <w:rPr>
          <w:rFonts w:hint="eastAsia"/>
          <w:b/>
          <w:sz w:val="24"/>
          <w:szCs w:val="24"/>
          <w:u w:val="single"/>
          <w:lang w:val="en-GB" w:eastAsia="ja-JP"/>
        </w:rPr>
        <w:t>60</w:t>
      </w:r>
    </w:p>
    <w:p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7F55E0">
        <w:rPr>
          <w:sz w:val="24"/>
          <w:szCs w:val="24"/>
          <w:lang w:val="en-GB" w:eastAsia="ja-JP"/>
        </w:rPr>
        <w:t>1</w:t>
      </w:r>
      <w:r w:rsidR="001E1C84">
        <w:rPr>
          <w:sz w:val="24"/>
          <w:szCs w:val="24"/>
          <w:lang w:val="en-GB" w:eastAsia="ja-JP"/>
        </w:rPr>
        <w:t>6</w:t>
      </w:r>
      <w:r w:rsidR="007F55E0">
        <w:rPr>
          <w:sz w:val="24"/>
          <w:szCs w:val="24"/>
          <w:lang w:val="en-GB" w:eastAsia="ja-JP"/>
        </w:rPr>
        <w:t xml:space="preserve"> May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:rsidR="00CF1312" w:rsidRPr="00A85162" w:rsidRDefault="00CF1312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5D35F6">
        <w:rPr>
          <w:rFonts w:hint="eastAsia"/>
          <w:b/>
          <w:sz w:val="24"/>
          <w:szCs w:val="24"/>
          <w:lang w:val="en-GB" w:eastAsia="ja-JP"/>
        </w:rPr>
        <w:t>Illegal REACTION SF2=SF3</w:t>
      </w:r>
    </w:p>
    <w:p w:rsidR="00647D16" w:rsidRDefault="00647D16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EE3AE3" w:rsidRPr="00111634" w:rsidRDefault="0015279C" w:rsidP="00EE3AE3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r w:rsidRPr="00111634">
        <w:rPr>
          <w:rFonts w:hint="eastAsia"/>
          <w:sz w:val="24"/>
          <w:szCs w:val="24"/>
          <w:lang w:val="en-GB" w:eastAsia="ja-JP"/>
        </w:rPr>
        <w:t xml:space="preserve">It </w:t>
      </w:r>
      <w:r w:rsidRPr="00111634">
        <w:rPr>
          <w:sz w:val="24"/>
          <w:szCs w:val="24"/>
          <w:lang w:val="en-GB" w:eastAsia="ja-JP"/>
        </w:rPr>
        <w:t>i</w:t>
      </w:r>
      <w:r w:rsidR="00EE3AE3" w:rsidRPr="00111634">
        <w:rPr>
          <w:rFonts w:hint="eastAsia"/>
          <w:sz w:val="24"/>
          <w:szCs w:val="24"/>
          <w:lang w:val="en-GB" w:eastAsia="ja-JP"/>
        </w:rPr>
        <w:t>s not allowed to have the same code in REACTION SF2 and SF3</w:t>
      </w:r>
      <w:r w:rsidR="00FF1028" w:rsidRPr="00111634">
        <w:rPr>
          <w:rFonts w:hint="eastAsia"/>
          <w:sz w:val="24"/>
          <w:szCs w:val="24"/>
          <w:lang w:val="en-GB" w:eastAsia="ja-JP"/>
        </w:rPr>
        <w:t xml:space="preserve"> in general</w:t>
      </w:r>
      <w:r w:rsidRPr="00111634">
        <w:rPr>
          <w:sz w:val="24"/>
          <w:szCs w:val="24"/>
          <w:lang w:val="en-GB" w:eastAsia="ja-JP"/>
        </w:rPr>
        <w:t xml:space="preserve"> though it was legal in the past (</w:t>
      </w:r>
      <w:r w:rsidR="00BE49F5" w:rsidRPr="00111634">
        <w:rPr>
          <w:sz w:val="24"/>
          <w:szCs w:val="24"/>
          <w:lang w:val="en-GB" w:eastAsia="ja-JP"/>
        </w:rPr>
        <w:t xml:space="preserve">c.f. </w:t>
      </w:r>
      <w:r w:rsidRPr="00111634">
        <w:rPr>
          <w:sz w:val="24"/>
          <w:szCs w:val="24"/>
          <w:lang w:val="en-GB" w:eastAsia="ja-JP"/>
        </w:rPr>
        <w:t>LEXFOR “Scattering” in IAEA-NDS-208 Rev. Aug. 2002)</w:t>
      </w:r>
      <w:r w:rsidR="00EE3AE3" w:rsidRPr="00111634">
        <w:rPr>
          <w:rFonts w:hint="eastAsia"/>
          <w:sz w:val="24"/>
          <w:szCs w:val="24"/>
          <w:lang w:val="en-GB" w:eastAsia="ja-JP"/>
        </w:rPr>
        <w:t>. For example</w:t>
      </w:r>
    </w:p>
    <w:p w:rsidR="00EE3AE3" w:rsidRPr="00111634" w:rsidRDefault="00EE3AE3" w:rsidP="00FF1028">
      <w:pPr>
        <w:tabs>
          <w:tab w:val="left" w:pos="993"/>
        </w:tabs>
        <w:spacing w:after="60"/>
        <w:ind w:leftChars="100" w:left="200"/>
        <w:jc w:val="both"/>
        <w:rPr>
          <w:sz w:val="24"/>
          <w:szCs w:val="24"/>
          <w:lang w:eastAsia="ja-JP"/>
        </w:rPr>
      </w:pPr>
      <w:r w:rsidRPr="00111634">
        <w:rPr>
          <w:sz w:val="24"/>
          <w:szCs w:val="24"/>
        </w:rPr>
        <w:t>(</w:t>
      </w:r>
      <w:r w:rsidRPr="00111634">
        <w:rPr>
          <w:rFonts w:hint="eastAsia"/>
          <w:sz w:val="24"/>
          <w:szCs w:val="24"/>
          <w:lang w:eastAsia="ja-JP"/>
        </w:rPr>
        <w:t>6-C-12</w:t>
      </w:r>
      <w:r w:rsidRPr="00111634">
        <w:rPr>
          <w:sz w:val="24"/>
          <w:szCs w:val="24"/>
        </w:rPr>
        <w:t>(P</w:t>
      </w:r>
      <w:proofErr w:type="gramStart"/>
      <w:r w:rsidRPr="00111634">
        <w:rPr>
          <w:sz w:val="24"/>
          <w:szCs w:val="24"/>
        </w:rPr>
        <w:t>,P</w:t>
      </w:r>
      <w:proofErr w:type="gramEnd"/>
      <w:r w:rsidRPr="00111634">
        <w:rPr>
          <w:sz w:val="24"/>
          <w:szCs w:val="24"/>
        </w:rPr>
        <w:t>)</w:t>
      </w:r>
      <w:r w:rsidRPr="00111634">
        <w:rPr>
          <w:rFonts w:hint="eastAsia"/>
          <w:sz w:val="24"/>
          <w:szCs w:val="24"/>
          <w:lang w:eastAsia="ja-JP"/>
        </w:rPr>
        <w:t>6-C-12</w:t>
      </w:r>
      <w:r w:rsidRPr="00111634">
        <w:rPr>
          <w:sz w:val="24"/>
          <w:szCs w:val="24"/>
        </w:rPr>
        <w:t>,</w:t>
      </w:r>
      <w:r w:rsidRPr="00111634">
        <w:rPr>
          <w:rFonts w:hint="eastAsia"/>
          <w:sz w:val="24"/>
          <w:szCs w:val="24"/>
          <w:lang w:eastAsia="ja-JP"/>
        </w:rPr>
        <w:t>PAR</w:t>
      </w:r>
      <w:r w:rsidRPr="00111634">
        <w:rPr>
          <w:sz w:val="24"/>
          <w:szCs w:val="24"/>
        </w:rPr>
        <w:t>,</w:t>
      </w:r>
      <w:r w:rsidRPr="00111634">
        <w:rPr>
          <w:rFonts w:hint="eastAsia"/>
          <w:sz w:val="24"/>
          <w:szCs w:val="24"/>
          <w:lang w:eastAsia="ja-JP"/>
        </w:rPr>
        <w:t>DA</w:t>
      </w:r>
      <w:r w:rsidRPr="00111634">
        <w:rPr>
          <w:sz w:val="24"/>
          <w:szCs w:val="24"/>
        </w:rPr>
        <w:t>)</w:t>
      </w:r>
    </w:p>
    <w:p w:rsidR="00EE3AE3" w:rsidRPr="00111634" w:rsidRDefault="00D1634B" w:rsidP="00EE3AE3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  <w:proofErr w:type="gramStart"/>
      <w:r w:rsidRPr="00111634">
        <w:rPr>
          <w:rFonts w:hint="eastAsia"/>
          <w:sz w:val="24"/>
          <w:szCs w:val="24"/>
          <w:lang w:val="en-GB" w:eastAsia="ja-JP"/>
        </w:rPr>
        <w:t>is</w:t>
      </w:r>
      <w:proofErr w:type="gramEnd"/>
      <w:r w:rsidRPr="00111634">
        <w:rPr>
          <w:rFonts w:hint="eastAsia"/>
          <w:sz w:val="24"/>
          <w:szCs w:val="24"/>
          <w:lang w:val="en-GB" w:eastAsia="ja-JP"/>
        </w:rPr>
        <w:t xml:space="preserve"> illegal, and </w:t>
      </w:r>
      <w:r w:rsidR="00EE3AE3" w:rsidRPr="00111634">
        <w:rPr>
          <w:rFonts w:hint="eastAsia"/>
          <w:sz w:val="24"/>
          <w:szCs w:val="24"/>
          <w:lang w:val="en-GB" w:eastAsia="ja-JP"/>
        </w:rPr>
        <w:t>should be</w:t>
      </w:r>
      <w:r w:rsidRPr="00111634">
        <w:rPr>
          <w:rFonts w:hint="eastAsia"/>
          <w:sz w:val="24"/>
          <w:szCs w:val="24"/>
          <w:lang w:val="en-GB" w:eastAsia="ja-JP"/>
        </w:rPr>
        <w:t xml:space="preserve"> changed to</w:t>
      </w:r>
    </w:p>
    <w:p w:rsidR="00EE3AE3" w:rsidRPr="00111634" w:rsidRDefault="00FF1028" w:rsidP="00FF1028">
      <w:pPr>
        <w:tabs>
          <w:tab w:val="left" w:pos="993"/>
        </w:tabs>
        <w:spacing w:after="60"/>
        <w:ind w:leftChars="100" w:left="200"/>
        <w:jc w:val="both"/>
        <w:rPr>
          <w:sz w:val="24"/>
          <w:szCs w:val="24"/>
          <w:lang w:eastAsia="ja-JP"/>
        </w:rPr>
      </w:pPr>
      <w:r w:rsidRPr="00111634">
        <w:rPr>
          <w:sz w:val="24"/>
          <w:szCs w:val="24"/>
        </w:rPr>
        <w:t>(</w:t>
      </w:r>
      <w:r w:rsidRPr="00111634">
        <w:rPr>
          <w:rFonts w:hint="eastAsia"/>
          <w:sz w:val="24"/>
          <w:szCs w:val="24"/>
          <w:lang w:eastAsia="ja-JP"/>
        </w:rPr>
        <w:t>6-C-12</w:t>
      </w:r>
      <w:r w:rsidR="00EE3AE3" w:rsidRPr="00111634">
        <w:rPr>
          <w:sz w:val="24"/>
          <w:szCs w:val="24"/>
        </w:rPr>
        <w:t>(P</w:t>
      </w:r>
      <w:proofErr w:type="gramStart"/>
      <w:r w:rsidR="00EE3AE3" w:rsidRPr="00111634">
        <w:rPr>
          <w:sz w:val="24"/>
          <w:szCs w:val="24"/>
        </w:rPr>
        <w:t>,</w:t>
      </w:r>
      <w:r w:rsidR="00EE3AE3" w:rsidRPr="00111634">
        <w:rPr>
          <w:rFonts w:hint="eastAsia"/>
          <w:sz w:val="24"/>
          <w:szCs w:val="24"/>
          <w:lang w:eastAsia="ja-JP"/>
        </w:rPr>
        <w:t>EL</w:t>
      </w:r>
      <w:proofErr w:type="gramEnd"/>
      <w:r w:rsidRPr="00111634">
        <w:rPr>
          <w:sz w:val="24"/>
          <w:szCs w:val="24"/>
        </w:rPr>
        <w:t>)</w:t>
      </w:r>
      <w:r w:rsidRPr="00111634">
        <w:rPr>
          <w:rFonts w:hint="eastAsia"/>
          <w:sz w:val="24"/>
          <w:szCs w:val="24"/>
          <w:lang w:eastAsia="ja-JP"/>
        </w:rPr>
        <w:t>6-C-12</w:t>
      </w:r>
      <w:r w:rsidR="00EE3AE3" w:rsidRPr="00111634">
        <w:rPr>
          <w:sz w:val="24"/>
          <w:szCs w:val="24"/>
        </w:rPr>
        <w:t>,,</w:t>
      </w:r>
      <w:r w:rsidR="00EE3AE3" w:rsidRPr="00111634">
        <w:rPr>
          <w:rFonts w:hint="eastAsia"/>
          <w:sz w:val="24"/>
          <w:szCs w:val="24"/>
          <w:lang w:eastAsia="ja-JP"/>
        </w:rPr>
        <w:t>DA</w:t>
      </w:r>
      <w:r w:rsidR="00EE3AE3" w:rsidRPr="00111634">
        <w:rPr>
          <w:sz w:val="24"/>
          <w:szCs w:val="24"/>
        </w:rPr>
        <w:t>)</w:t>
      </w:r>
      <w:r w:rsidR="00D1634B" w:rsidRPr="00111634">
        <w:rPr>
          <w:rFonts w:hint="eastAsia"/>
          <w:sz w:val="24"/>
          <w:szCs w:val="24"/>
          <w:lang w:eastAsia="ja-JP"/>
        </w:rPr>
        <w:t>,</w:t>
      </w:r>
      <w:r w:rsidR="00EE3AE3" w:rsidRPr="00111634">
        <w:rPr>
          <w:rFonts w:hint="eastAsia"/>
          <w:sz w:val="24"/>
          <w:szCs w:val="24"/>
          <w:lang w:eastAsia="ja-JP"/>
        </w:rPr>
        <w:t xml:space="preserve"> </w:t>
      </w:r>
    </w:p>
    <w:p w:rsidR="00EE3AE3" w:rsidRPr="00111634" w:rsidRDefault="00FF1028" w:rsidP="00FF1028">
      <w:pPr>
        <w:tabs>
          <w:tab w:val="left" w:pos="993"/>
        </w:tabs>
        <w:spacing w:after="60"/>
        <w:ind w:leftChars="100" w:left="200"/>
        <w:jc w:val="both"/>
        <w:rPr>
          <w:sz w:val="24"/>
          <w:szCs w:val="24"/>
          <w:lang w:val="fr-FR" w:eastAsia="ja-JP"/>
        </w:rPr>
      </w:pPr>
      <w:r w:rsidRPr="00111634">
        <w:rPr>
          <w:sz w:val="24"/>
          <w:szCs w:val="24"/>
          <w:lang w:val="fr-FR"/>
        </w:rPr>
        <w:t>(</w:t>
      </w:r>
      <w:r w:rsidRPr="00111634">
        <w:rPr>
          <w:rFonts w:hint="eastAsia"/>
          <w:sz w:val="24"/>
          <w:szCs w:val="24"/>
          <w:lang w:val="fr-FR" w:eastAsia="ja-JP"/>
        </w:rPr>
        <w:t>6-C-12</w:t>
      </w:r>
      <w:r w:rsidR="00EE3AE3" w:rsidRPr="00111634">
        <w:rPr>
          <w:sz w:val="24"/>
          <w:szCs w:val="24"/>
          <w:lang w:val="fr-FR"/>
        </w:rPr>
        <w:t>(P</w:t>
      </w:r>
      <w:proofErr w:type="gramStart"/>
      <w:r w:rsidR="00EE3AE3" w:rsidRPr="00111634">
        <w:rPr>
          <w:sz w:val="24"/>
          <w:szCs w:val="24"/>
          <w:lang w:val="fr-FR"/>
        </w:rPr>
        <w:t>,</w:t>
      </w:r>
      <w:r w:rsidR="00EE3AE3" w:rsidRPr="00111634">
        <w:rPr>
          <w:rFonts w:hint="eastAsia"/>
          <w:sz w:val="24"/>
          <w:szCs w:val="24"/>
          <w:lang w:val="fr-FR" w:eastAsia="ja-JP"/>
        </w:rPr>
        <w:t>INL</w:t>
      </w:r>
      <w:proofErr w:type="gramEnd"/>
      <w:r w:rsidRPr="00111634">
        <w:rPr>
          <w:sz w:val="24"/>
          <w:szCs w:val="24"/>
          <w:lang w:val="fr-FR"/>
        </w:rPr>
        <w:t>)</w:t>
      </w:r>
      <w:r w:rsidRPr="00111634">
        <w:rPr>
          <w:rFonts w:hint="eastAsia"/>
          <w:sz w:val="24"/>
          <w:szCs w:val="24"/>
          <w:lang w:val="fr-FR" w:eastAsia="ja-JP"/>
        </w:rPr>
        <w:t>6-C-12</w:t>
      </w:r>
      <w:r w:rsidR="00EE3AE3" w:rsidRPr="00111634">
        <w:rPr>
          <w:sz w:val="24"/>
          <w:szCs w:val="24"/>
          <w:lang w:val="fr-FR"/>
        </w:rPr>
        <w:t>,</w:t>
      </w:r>
      <w:r w:rsidRPr="00111634">
        <w:rPr>
          <w:rFonts w:hint="eastAsia"/>
          <w:sz w:val="24"/>
          <w:szCs w:val="24"/>
          <w:lang w:val="fr-FR" w:eastAsia="ja-JP"/>
        </w:rPr>
        <w:t>PAR</w:t>
      </w:r>
      <w:r w:rsidR="00EE3AE3" w:rsidRPr="00111634">
        <w:rPr>
          <w:sz w:val="24"/>
          <w:szCs w:val="24"/>
          <w:lang w:val="fr-FR"/>
        </w:rPr>
        <w:t>,</w:t>
      </w:r>
      <w:r w:rsidR="00EE3AE3" w:rsidRPr="00111634">
        <w:rPr>
          <w:rFonts w:hint="eastAsia"/>
          <w:sz w:val="24"/>
          <w:szCs w:val="24"/>
          <w:lang w:val="fr-FR" w:eastAsia="ja-JP"/>
        </w:rPr>
        <w:t>DA</w:t>
      </w:r>
      <w:r w:rsidR="00EE3AE3" w:rsidRPr="00111634">
        <w:rPr>
          <w:sz w:val="24"/>
          <w:szCs w:val="24"/>
          <w:lang w:val="fr-FR"/>
        </w:rPr>
        <w:t>)</w:t>
      </w:r>
      <w:r w:rsidR="00D1634B" w:rsidRPr="00111634">
        <w:rPr>
          <w:rFonts w:hint="eastAsia"/>
          <w:sz w:val="24"/>
          <w:szCs w:val="24"/>
          <w:lang w:val="fr-FR" w:eastAsia="ja-JP"/>
        </w:rPr>
        <w:t>,</w:t>
      </w:r>
      <w:r w:rsidR="00EE3AE3" w:rsidRPr="00111634">
        <w:rPr>
          <w:rFonts w:hint="eastAsia"/>
          <w:sz w:val="24"/>
          <w:szCs w:val="24"/>
          <w:lang w:val="fr-FR" w:eastAsia="ja-JP"/>
        </w:rPr>
        <w:t xml:space="preserve"> </w:t>
      </w:r>
    </w:p>
    <w:p w:rsidR="00EE3AE3" w:rsidRPr="00111634" w:rsidRDefault="00FF1028" w:rsidP="002D2F05">
      <w:pPr>
        <w:jc w:val="both"/>
        <w:rPr>
          <w:sz w:val="24"/>
          <w:szCs w:val="24"/>
          <w:lang w:eastAsia="ja-JP"/>
        </w:rPr>
      </w:pPr>
      <w:proofErr w:type="gramStart"/>
      <w:r w:rsidRPr="00111634">
        <w:rPr>
          <w:rFonts w:hint="eastAsia"/>
          <w:sz w:val="24"/>
          <w:szCs w:val="24"/>
          <w:lang w:eastAsia="ja-JP"/>
        </w:rPr>
        <w:t>etc</w:t>
      </w:r>
      <w:proofErr w:type="gramEnd"/>
      <w:r w:rsidRPr="00111634">
        <w:rPr>
          <w:rFonts w:hint="eastAsia"/>
          <w:sz w:val="24"/>
          <w:szCs w:val="24"/>
          <w:lang w:eastAsia="ja-JP"/>
        </w:rPr>
        <w:t>. I assessed about 45 such REACTION codes in the EXFOR Master File as summarized in the list appended to this memo.</w:t>
      </w:r>
    </w:p>
    <w:p w:rsidR="00EE3AE3" w:rsidRPr="00111634" w:rsidRDefault="00EE3AE3" w:rsidP="002D2F05">
      <w:pPr>
        <w:jc w:val="both"/>
        <w:rPr>
          <w:sz w:val="24"/>
          <w:szCs w:val="24"/>
          <w:lang w:eastAsia="ja-JP"/>
        </w:rPr>
      </w:pPr>
    </w:p>
    <w:p w:rsidR="00F00E01" w:rsidRPr="00111634" w:rsidRDefault="00F00E01" w:rsidP="002D2F05">
      <w:pPr>
        <w:jc w:val="both"/>
        <w:rPr>
          <w:sz w:val="24"/>
          <w:szCs w:val="24"/>
          <w:lang w:eastAsia="ja-JP"/>
        </w:rPr>
      </w:pPr>
      <w:r w:rsidRPr="00111634">
        <w:rPr>
          <w:sz w:val="24"/>
          <w:szCs w:val="24"/>
          <w:lang w:eastAsia="ja-JP"/>
        </w:rPr>
        <w:t>Addition of the following italicized paragraph to the EXFOR Formats Manual Chapter 6 is proposed:</w:t>
      </w:r>
    </w:p>
    <w:p w:rsidR="00F00E01" w:rsidRPr="00111634" w:rsidRDefault="00F00E01" w:rsidP="002D2F05">
      <w:pPr>
        <w:jc w:val="both"/>
        <w:rPr>
          <w:sz w:val="24"/>
          <w:szCs w:val="24"/>
          <w:lang w:eastAsia="ja-JP"/>
        </w:rPr>
      </w:pPr>
    </w:p>
    <w:p w:rsidR="00F00E01" w:rsidRPr="00111634" w:rsidRDefault="00F00E01" w:rsidP="002D2F05">
      <w:pPr>
        <w:jc w:val="both"/>
        <w:rPr>
          <w:b/>
          <w:sz w:val="24"/>
          <w:szCs w:val="24"/>
          <w:u w:val="single"/>
          <w:lang w:eastAsia="ja-JP"/>
        </w:rPr>
      </w:pPr>
      <w:r w:rsidRPr="00111634">
        <w:rPr>
          <w:b/>
          <w:sz w:val="24"/>
          <w:szCs w:val="24"/>
          <w:u w:val="single"/>
          <w:lang w:eastAsia="ja-JP"/>
        </w:rPr>
        <w:t>Reaction field</w:t>
      </w:r>
    </w:p>
    <w:p w:rsidR="00F00E01" w:rsidRPr="00111634" w:rsidRDefault="00F00E01" w:rsidP="00F00E01">
      <w:pPr>
        <w:jc w:val="both"/>
        <w:rPr>
          <w:sz w:val="24"/>
          <w:szCs w:val="24"/>
          <w:lang w:eastAsia="ja-JP"/>
        </w:rPr>
      </w:pPr>
      <w:r w:rsidRPr="00111634">
        <w:rPr>
          <w:sz w:val="24"/>
          <w:szCs w:val="24"/>
          <w:lang w:eastAsia="ja-JP"/>
        </w:rPr>
        <w:t>…</w:t>
      </w:r>
    </w:p>
    <w:p w:rsidR="00F00E01" w:rsidRPr="00111634" w:rsidRDefault="00F00E01" w:rsidP="00F00E01">
      <w:pPr>
        <w:jc w:val="both"/>
        <w:rPr>
          <w:sz w:val="24"/>
          <w:szCs w:val="24"/>
          <w:lang w:eastAsia="ja-JP"/>
        </w:rPr>
      </w:pPr>
      <w:r w:rsidRPr="00111634">
        <w:rPr>
          <w:sz w:val="24"/>
          <w:szCs w:val="24"/>
          <w:u w:val="single"/>
          <w:lang w:eastAsia="ja-JP"/>
        </w:rPr>
        <w:t xml:space="preserve">SF3. </w:t>
      </w:r>
      <w:proofErr w:type="gramStart"/>
      <w:r w:rsidRPr="00111634">
        <w:rPr>
          <w:sz w:val="24"/>
          <w:szCs w:val="24"/>
          <w:u w:val="single"/>
          <w:lang w:eastAsia="ja-JP"/>
        </w:rPr>
        <w:t>Process</w:t>
      </w:r>
      <w:r w:rsidRPr="00111634">
        <w:rPr>
          <w:sz w:val="24"/>
          <w:szCs w:val="24"/>
          <w:lang w:eastAsia="ja-JP"/>
        </w:rPr>
        <w:t>.</w:t>
      </w:r>
      <w:proofErr w:type="gramEnd"/>
      <w:r w:rsidRPr="00111634">
        <w:rPr>
          <w:sz w:val="24"/>
          <w:szCs w:val="24"/>
          <w:lang w:eastAsia="ja-JP"/>
        </w:rPr>
        <w:t xml:space="preserve"> In general, this field contains a process code or the particle(s) produced in the</w:t>
      </w:r>
    </w:p>
    <w:p w:rsidR="00F00E01" w:rsidRPr="00111634" w:rsidRDefault="00F00E01" w:rsidP="00F00E01">
      <w:pPr>
        <w:jc w:val="both"/>
        <w:rPr>
          <w:sz w:val="24"/>
          <w:szCs w:val="24"/>
          <w:lang w:eastAsia="ja-JP"/>
        </w:rPr>
      </w:pPr>
      <w:proofErr w:type="gramStart"/>
      <w:r w:rsidRPr="00111634">
        <w:rPr>
          <w:sz w:val="24"/>
          <w:szCs w:val="24"/>
          <w:lang w:eastAsia="ja-JP"/>
        </w:rPr>
        <w:t>reaction</w:t>
      </w:r>
      <w:proofErr w:type="gramEnd"/>
      <w:r w:rsidRPr="00111634">
        <w:rPr>
          <w:sz w:val="24"/>
          <w:szCs w:val="24"/>
          <w:lang w:eastAsia="ja-JP"/>
        </w:rPr>
        <w:t xml:space="preserve"> with the exception of the reaction product (which is given in SF4), or a combination</w:t>
      </w:r>
    </w:p>
    <w:p w:rsidR="00F00E01" w:rsidRPr="00111634" w:rsidRDefault="00F00E01" w:rsidP="00F00E01">
      <w:pPr>
        <w:jc w:val="both"/>
        <w:rPr>
          <w:sz w:val="24"/>
          <w:szCs w:val="24"/>
          <w:lang w:eastAsia="ja-JP"/>
        </w:rPr>
      </w:pPr>
      <w:proofErr w:type="gramStart"/>
      <w:r w:rsidRPr="00111634">
        <w:rPr>
          <w:sz w:val="24"/>
          <w:szCs w:val="24"/>
          <w:lang w:eastAsia="ja-JP"/>
        </w:rPr>
        <w:t>of</w:t>
      </w:r>
      <w:proofErr w:type="gramEnd"/>
      <w:r w:rsidRPr="00111634">
        <w:rPr>
          <w:sz w:val="24"/>
          <w:szCs w:val="24"/>
          <w:lang w:eastAsia="ja-JP"/>
        </w:rPr>
        <w:t xml:space="preserve"> the two (see Coding rules, following).</w:t>
      </w:r>
    </w:p>
    <w:p w:rsidR="00F00E01" w:rsidRPr="00111634" w:rsidRDefault="00F00E01" w:rsidP="002D2F05">
      <w:pPr>
        <w:jc w:val="both"/>
        <w:rPr>
          <w:sz w:val="24"/>
          <w:szCs w:val="24"/>
          <w:lang w:eastAsia="ja-JP"/>
        </w:rPr>
      </w:pPr>
      <w:r w:rsidRPr="00111634">
        <w:rPr>
          <w:sz w:val="24"/>
          <w:szCs w:val="24"/>
          <w:lang w:eastAsia="ja-JP"/>
        </w:rPr>
        <w:t>…</w:t>
      </w:r>
    </w:p>
    <w:p w:rsidR="00F00E01" w:rsidRPr="00111634" w:rsidRDefault="00F00E01" w:rsidP="002D2F05">
      <w:pPr>
        <w:jc w:val="both"/>
        <w:rPr>
          <w:sz w:val="24"/>
          <w:szCs w:val="24"/>
          <w:lang w:eastAsia="ja-JP"/>
        </w:rPr>
      </w:pPr>
    </w:p>
    <w:p w:rsidR="00F00E01" w:rsidRPr="00111634" w:rsidRDefault="00F00E01" w:rsidP="002D2F05">
      <w:pPr>
        <w:jc w:val="both"/>
        <w:rPr>
          <w:i/>
          <w:sz w:val="24"/>
          <w:szCs w:val="24"/>
          <w:lang w:eastAsia="ja-JP"/>
        </w:rPr>
      </w:pPr>
      <w:r w:rsidRPr="00111634">
        <w:rPr>
          <w:i/>
          <w:sz w:val="24"/>
          <w:szCs w:val="24"/>
          <w:lang w:eastAsia="ja-JP"/>
        </w:rPr>
        <w:t xml:space="preserve">e) The particle or nuclide code in SF2 </w:t>
      </w:r>
      <w:r w:rsidR="00021F3A" w:rsidRPr="00111634">
        <w:rPr>
          <w:i/>
          <w:sz w:val="24"/>
          <w:szCs w:val="24"/>
          <w:lang w:eastAsia="ja-JP"/>
        </w:rPr>
        <w:t xml:space="preserve">may </w:t>
      </w:r>
      <w:r w:rsidRPr="00111634">
        <w:rPr>
          <w:i/>
          <w:sz w:val="24"/>
          <w:szCs w:val="24"/>
          <w:lang w:eastAsia="ja-JP"/>
        </w:rPr>
        <w:t xml:space="preserve">not be repeated in this subfield. For scattering, a process code such as </w:t>
      </w:r>
      <w:r w:rsidRPr="00111634">
        <w:rPr>
          <w:i/>
          <w:lang w:eastAsia="ja-JP"/>
        </w:rPr>
        <w:t>EL</w:t>
      </w:r>
      <w:r w:rsidRPr="00111634">
        <w:rPr>
          <w:i/>
          <w:sz w:val="24"/>
          <w:szCs w:val="24"/>
          <w:lang w:eastAsia="ja-JP"/>
        </w:rPr>
        <w:t xml:space="preserve">, </w:t>
      </w:r>
      <w:r w:rsidRPr="00111634">
        <w:rPr>
          <w:i/>
          <w:lang w:eastAsia="ja-JP"/>
        </w:rPr>
        <w:t>INL</w:t>
      </w:r>
      <w:r w:rsidRPr="00111634">
        <w:rPr>
          <w:i/>
          <w:sz w:val="24"/>
          <w:szCs w:val="24"/>
          <w:lang w:eastAsia="ja-JP"/>
        </w:rPr>
        <w:t xml:space="preserve">, </w:t>
      </w:r>
      <w:proofErr w:type="gramStart"/>
      <w:r w:rsidR="00E01A73" w:rsidRPr="00111634">
        <w:rPr>
          <w:i/>
          <w:lang w:eastAsia="ja-JP"/>
        </w:rPr>
        <w:t>SCT</w:t>
      </w:r>
      <w:proofErr w:type="gramEnd"/>
      <w:r w:rsidR="00E01A73" w:rsidRPr="00111634">
        <w:rPr>
          <w:i/>
          <w:sz w:val="24"/>
          <w:szCs w:val="24"/>
          <w:lang w:eastAsia="ja-JP"/>
        </w:rPr>
        <w:t xml:space="preserve">. </w:t>
      </w:r>
      <w:r w:rsidRPr="00111634">
        <w:rPr>
          <w:i/>
          <w:lang w:eastAsia="ja-JP"/>
        </w:rPr>
        <w:t>THS</w:t>
      </w:r>
      <w:r w:rsidRPr="00111634">
        <w:rPr>
          <w:i/>
          <w:sz w:val="24"/>
          <w:szCs w:val="24"/>
          <w:lang w:eastAsia="ja-JP"/>
        </w:rPr>
        <w:t xml:space="preserve"> must be used.</w:t>
      </w:r>
    </w:p>
    <w:p w:rsidR="00F00E01" w:rsidRDefault="00F00E01" w:rsidP="002D2F05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t>…</w:t>
      </w:r>
    </w:p>
    <w:p w:rsidR="00821C1B" w:rsidRDefault="00821C1B">
      <w:pPr>
        <w:rPr>
          <w:b/>
          <w:sz w:val="24"/>
          <w:szCs w:val="24"/>
          <w:lang w:val="en-GB" w:eastAsia="ja-JP"/>
        </w:rPr>
      </w:pPr>
      <w:r>
        <w:rPr>
          <w:b/>
          <w:sz w:val="24"/>
          <w:szCs w:val="24"/>
          <w:lang w:val="en-GB" w:eastAsia="ja-JP"/>
        </w:rPr>
        <w:br w:type="page"/>
      </w:r>
    </w:p>
    <w:p w:rsidR="00F00E01" w:rsidRDefault="00F00E01" w:rsidP="002D2F05">
      <w:pPr>
        <w:rPr>
          <w:b/>
          <w:sz w:val="24"/>
          <w:szCs w:val="24"/>
          <w:lang w:val="en-GB" w:eastAsia="ja-JP"/>
        </w:rPr>
      </w:pPr>
    </w:p>
    <w:p w:rsidR="0025073A" w:rsidRDefault="002D2F05" w:rsidP="002D2F05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25073A" w:rsidRDefault="0025073A" w:rsidP="002D2F05">
      <w:pPr>
        <w:rPr>
          <w:sz w:val="24"/>
          <w:lang w:val="en-GB" w:eastAsia="ja-JP"/>
        </w:rPr>
        <w:sectPr w:rsidR="0025073A" w:rsidSect="0025073A"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:rsidR="002D2F05" w:rsidRDefault="002D2F05" w:rsidP="002D2F05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kenya.suyama@oecd.org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:rsidR="00821C1B" w:rsidRDefault="00821C1B" w:rsidP="002D2F05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mwherman@bnl.gov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nurzat.kenzhebaev@gmail.com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pritychenko@bnl.gov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</w:t>
      </w:r>
      <w:bookmarkStart w:id="0" w:name="_GoBack"/>
      <w:bookmarkEnd w:id="0"/>
      <w:r w:rsidRPr="00A85162">
        <w:rPr>
          <w:sz w:val="24"/>
          <w:lang w:val="en-GB" w:eastAsia="ja-JP"/>
        </w:rPr>
        <w:t>avba.sk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sv.dunaeva@gmail.com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:rsidR="002D2F05" w:rsidRPr="00A85162" w:rsidRDefault="002D2F05" w:rsidP="002D2F05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:rsidR="002D2F05" w:rsidRPr="002D2F05" w:rsidRDefault="002D2F05" w:rsidP="0025073A">
      <w:pPr>
        <w:rPr>
          <w:sz w:val="24"/>
          <w:szCs w:val="24"/>
          <w:lang w:val="en-GB" w:eastAsia="ja-JP"/>
        </w:rPr>
      </w:pPr>
      <w:r w:rsidRPr="00A85162">
        <w:rPr>
          <w:sz w:val="24"/>
          <w:lang w:val="en-GB" w:eastAsia="ja-JP"/>
        </w:rPr>
        <w:t>zholdybayev@inp.kz</w:t>
      </w:r>
    </w:p>
    <w:p w:rsidR="0025073A" w:rsidRDefault="0025073A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  <w:sectPr w:rsidR="0025073A" w:rsidSect="0025073A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25073A" w:rsidRDefault="0025073A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  <w:sectPr w:rsidR="0025073A" w:rsidSect="0025073A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2D2F05" w:rsidRDefault="002D2F05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p w:rsidR="0025073A" w:rsidRPr="005D35F6" w:rsidRDefault="0025073A" w:rsidP="00647D16">
      <w:pPr>
        <w:tabs>
          <w:tab w:val="left" w:pos="993"/>
        </w:tabs>
        <w:spacing w:after="60"/>
        <w:jc w:val="both"/>
        <w:rPr>
          <w:sz w:val="24"/>
          <w:szCs w:val="24"/>
          <w:lang w:val="en-GB" w:eastAsia="ja-JP"/>
        </w:rPr>
      </w:pPr>
    </w:p>
    <w:tbl>
      <w:tblPr>
        <w:tblW w:w="14073" w:type="dxa"/>
        <w:tblInd w:w="8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9"/>
        <w:gridCol w:w="5275"/>
        <w:gridCol w:w="7119"/>
      </w:tblGrid>
      <w:tr w:rsidR="002D2F05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2D2F05" w:rsidRPr="0021540A" w:rsidRDefault="002D2F05" w:rsidP="005D35F6">
            <w:pPr>
              <w:rPr>
                <w:rFonts w:eastAsia="MS PGothic"/>
                <w:b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 w:hint="eastAsia"/>
                <w:b/>
                <w:color w:val="000000"/>
                <w:sz w:val="24"/>
                <w:szCs w:val="24"/>
                <w:lang w:eastAsia="ja-JP"/>
              </w:rPr>
              <w:t>Subentry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2D2F05" w:rsidRPr="0021540A" w:rsidRDefault="002D2F05" w:rsidP="005D35F6">
            <w:pPr>
              <w:rPr>
                <w:rFonts w:eastAsia="MS PGothic"/>
                <w:b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 w:hint="eastAsia"/>
                <w:b/>
                <w:color w:val="000000"/>
                <w:sz w:val="24"/>
                <w:szCs w:val="24"/>
                <w:lang w:val="fr-FR" w:eastAsia="ja-JP"/>
              </w:rPr>
              <w:t>REACTION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2D2F05" w:rsidRPr="0021540A" w:rsidRDefault="00FE02E8" w:rsidP="005D35F6">
            <w:pPr>
              <w:rPr>
                <w:rFonts w:eastAsia="MS PGothic"/>
                <w:b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PGothic" w:hint="eastAsia"/>
                <w:b/>
                <w:color w:val="000000"/>
                <w:sz w:val="24"/>
                <w:szCs w:val="24"/>
                <w:lang w:eastAsia="ja-JP"/>
              </w:rPr>
              <w:t>Suggested corrections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A0511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D2F05">
              <w:rPr>
                <w:rFonts w:eastAsia="MS PGothic"/>
                <w:color w:val="000000"/>
                <w:sz w:val="24"/>
                <w:szCs w:val="24"/>
                <w:lang w:eastAsia="ja-JP"/>
              </w:rPr>
              <w:t>(6-C-12(P,P)6-C-12,,DA,P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P -&gt; EL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>
              <w:rPr>
                <w:rFonts w:eastAsia="MS PGothic"/>
                <w:color w:val="000000"/>
                <w:sz w:val="24"/>
                <w:szCs w:val="24"/>
                <w:lang w:eastAsia="ja-JP"/>
              </w:rPr>
              <w:t xml:space="preserve"> SF7: Delete P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="005D35F6"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 xml:space="preserve"> ANG -&gt; MISC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="000548F2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 xml:space="preserve"> DATA -&gt; DATA-CM.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A0511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003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.1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(6-</w:t>
            </w:r>
            <w:r w:rsidRPr="002D2F05">
              <w:rPr>
                <w:rFonts w:eastAsia="MS PGothic"/>
                <w:color w:val="000000"/>
                <w:sz w:val="24"/>
                <w:szCs w:val="24"/>
                <w:lang w:eastAsia="ja-JP"/>
              </w:rPr>
              <w:t>C-12(P,P)6-C-12,,POL/DA,,ANA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P -&gt; EL?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A0511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003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D2F05">
              <w:rPr>
                <w:rFonts w:eastAsia="MS PGothic"/>
                <w:color w:val="000000"/>
                <w:sz w:val="24"/>
                <w:szCs w:val="24"/>
                <w:lang w:eastAsia="ja-JP"/>
              </w:rPr>
              <w:t>(6-C-12(P,P)6-C-12,,D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A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P -&gt; EL?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A1379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010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(3-LI</w:t>
            </w: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-6(D,D)3-LI-6,PAR,DA)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D-&gt; INL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C0159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(5-B-11(A,A)5-B-11,,DA,,RTH)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Delete. Duplication of C0887.002.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C0159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(5-B-11(A,A)5-B-11,,DA,,REL)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Delete. Duplication of C0887.003.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C0201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004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(3-LI-6(D,D)3-LI-6,PAR,DA)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D-&gt; EL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SF5: Delete PAR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="005D35F6"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Delete E-LVL=0.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C0201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009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(3-LI-7(D,D)3-LI-7,PAR,DA)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D-&gt; EL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SF5: Delete PAR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="005D35F6"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Delete E-LVL=0.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C0201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010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(3-LI-7(D,D)3-LI-7,PAR,DA)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D-&gt; INL.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C0201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017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(6-C-12(D,D)6-C-12,PAR,DA)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D-&gt; EL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SF5: Delete PAR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="005D35F6"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Delete E-LVL=0.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C0201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020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(8-O-16(D,D)8-O-16,PAR,DA)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SF3: D-&gt; </w:t>
            </w:r>
            <w:r w:rsidR="0021540A"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EL</w:t>
            </w:r>
            <w:r w:rsidR="0021540A"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="0021540A"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r w:rsidR="0021540A"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SF5: Delete PAR</w:t>
            </w:r>
            <w:r w:rsidR="0021540A"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 xml:space="preserve"> Delete E-LVL=0.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C0295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004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.1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(1-H-3(D,D),,L)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?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C0295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004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(1-H-3(D,D),,WID/RED,,RMT/AMP)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?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C0295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005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.1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(1-H-3(D,D),,WID)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?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C0295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006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.1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(1-H-3(D,D),,WID)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?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C0503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(6-C-12(3-LI-6,3-LI-6)6-C-12,,DA)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3-LI-6 -&gt; EL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C0503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(14-SI-28(3-LI-6,3-LI-6)14-SI-28,,DA)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3-LI-6 -&gt; EL</w:t>
            </w:r>
          </w:p>
        </w:tc>
      </w:tr>
      <w:tr w:rsidR="005D35F6" w:rsidRPr="0096283D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C0504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(6-C-12(3-LI-6,3-LI-6)6-C-12,,DA)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96283D" w:rsidRDefault="0096283D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96283D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SF2: 3-LI-6 -&gt; 3-LI-7. </w:t>
            </w:r>
            <w:r w:rsidR="005D35F6" w:rsidRPr="0096283D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3-LI-6 -&gt; EL</w:t>
            </w:r>
          </w:p>
        </w:tc>
      </w:tr>
      <w:tr w:rsidR="005D35F6" w:rsidRPr="0096283D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96283D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96283D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C0504</w:t>
            </w:r>
            <w:r w:rsidRPr="0096283D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96283D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(14-SI-28(3-LI-6,3-LI-6)14-SI-28,,DA)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96283D" w:rsidRDefault="0096283D" w:rsidP="0096283D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SF2: 3-LI-6 -&gt; 3-LI-7. </w:t>
            </w:r>
            <w:r w:rsidR="005D35F6" w:rsidRPr="0096283D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3-LI-6 -&gt; EL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96283D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96283D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C0753</w:t>
            </w:r>
            <w:r w:rsidRPr="0096283D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96283D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96283D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(4-BE-9(A,A)4-BE-9,,DA,,RTH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A -&gt; EL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E1154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005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(28-NI-62(14-SI-28,14-SI-28)28-NI-62,,DA)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</w:t>
            </w:r>
            <w:r w:rsid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: 14-SI-28 -&gt; INL</w:t>
            </w:r>
            <w:r w:rsid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SF5: Add PAR</w:t>
            </w:r>
            <w:r w:rsid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Add E-LVL=1.78 MeV.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E1154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006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E-LVL -&gt; E-LVL1 and add E-LVL2=1.78 MeV.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E1154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007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(28-NI-62(14-SI-28,14-SI-28)28-NI-62,PAR,DA)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14-SI-28 -&gt; I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NL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E1154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011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(28-NI-62(14-SI-28,14-SI-28)28-NI-62,PAR,SIG)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14-SI-28 -&gt; INL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E1294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(28-NI-64(14-SI-28,14-SI-28)28-NI-64,,DA)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SF3: 14-SI-28 -&gt; INL. SF5: Add PAR. 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Add Q-VAL=-1.34 MeV and -1.78 MeV.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E1294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(28-NI-58(14-SI-28,14-SI-28)28-NI-58,,DA)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14-SI-28 -&gt; INL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="005D35F6"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SF5: Add PAR. </w:t>
            </w:r>
            <w:r w:rsidR="005D35F6"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Add Q-VAL=-?.?? MeV and -1.78 MeV.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lastRenderedPageBreak/>
              <w:t>E1294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014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(28-NI-64(14-SI-28,14-SI-28)28-NI-64,,DA)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SF3: 14-SI-28 -&gt; INL. SF5: Add PAR. 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Add Q-VAL=-1.34 MeV and -1.78 MeV.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E1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294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015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(28-NI-58(14-SI-28,14-SI-28)28-NI-58,,DA)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SF3: 14-SI-28 -&gt; INL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="005D35F6"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 SF5: Add PAR. </w:t>
            </w:r>
            <w:r w:rsidR="005D35F6"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Add Q-VAL=-?.?? MeV and -1.78 MeV.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E1294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016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(28-NI-64(14-SI-28,14-SI-28)28-NI-64,,DA)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 xml:space="preserve">SF3: 14-SI-28 -&gt; INL. SF5: Add PAR. </w:t>
            </w: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Add Q-VAL=-1.34 MeV and -1.78 MeV.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E1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669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(82-PB-208(4-BE-11,4-BE-11)82-PB-208,PAR,DA)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Delete. Duplication of E1806.003.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M0673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(1-H-1(G,G)1-H-1,,DA)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G -&gt; EL (Compton scattering)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M0673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(1-H-1(G,G)1-H-1,,POL/DA,,ASY/PP)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G -&gt; EL (Compton scattering)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O0047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007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(28-N</w:t>
            </w:r>
            <w:r w:rsidR="0021540A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I-58(P,P)28-NI-58,PAR,SIG,G</w:t>
            </w: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P -&gt; INL.</w:t>
            </w:r>
          </w:p>
        </w:tc>
      </w:tr>
      <w:tr w:rsidR="005D35F6" w:rsidRPr="0021540A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O0597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011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2D2F05" w:rsidRPr="002D2F05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((29-CU-0(PIP,PIN),,DA)+</w:t>
            </w:r>
          </w:p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(29-CU-0(PIP,PIP),,DA))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540A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Use ((29-CU-0(PIP,X)1-PN-0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,,DA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)+(29-CU-0(PIP,X)1-PP-0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,,DA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))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O0597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2D2F05" w:rsidRPr="002D2F05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((6-C-0(PIP,PIN),,DA)+</w:t>
            </w:r>
          </w:p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(6-C-0(PIP,PIP),,DA))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Use (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(6-C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-0(PIP,X)1-PN-0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,,DA)+(6-C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-0(PIP,X)1-PP-0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,,DA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))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O0597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015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2D2F05" w:rsidRPr="002D2F05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((82-PB-0(PIP,PIN),,DA)+</w:t>
            </w:r>
          </w:p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(82-PB-0(PIP,PIP),,DA))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21540A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Use (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(82-PB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-0(PIP,X)1-PN-0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,,DA)+(82-PB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-0(PIP,X)1-PP-0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,,DA</w:t>
            </w:r>
            <w:r w:rsidRPr="0021540A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))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R0017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(5-B-10</w:t>
            </w:r>
            <w:r w:rsidR="002D2F05" w:rsidRPr="002D2F05">
              <w:rPr>
                <w:rFonts w:eastAsia="MS PGothic"/>
                <w:color w:val="000000"/>
                <w:sz w:val="24"/>
                <w:szCs w:val="24"/>
                <w:lang w:eastAsia="ja-JP"/>
              </w:rPr>
              <w:t>(P,P)5-B-10,PAR/IND,SIG,,REL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Use (5-B-10(P</w:t>
            </w:r>
            <w:proofErr w:type="gramStart"/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,INL</w:t>
            </w:r>
            <w:proofErr w:type="gramEnd"/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)5-B-10,PAR,SIG,G,REL).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R0019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(6-C-12(7-N-1</w:t>
            </w:r>
            <w:r w:rsidR="002D2F05" w:rsidRPr="002D2F05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4,7-N-14)6-C-12,PAR/IND,DA</w:t>
            </w: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2119BE" w:rsidP="002119BE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SF3: 7-N-14 -&gt; EL. SF5: Delete PAR/IND.</w:t>
            </w:r>
          </w:p>
        </w:tc>
      </w:tr>
      <w:tr w:rsidR="005D35F6" w:rsidRPr="002119BE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R0019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003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2D2F05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(8-O-16(7-N-14,7-N-14)8-O-16,PAR/IND,DA)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19BE" w:rsidRDefault="002119BE" w:rsidP="002119BE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19BE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SF3: </w:t>
            </w:r>
            <w:r w:rsidR="005D35F6"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7-N-14</w:t>
            </w:r>
            <w:r w:rsidRPr="002119BE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 -&gt; EL. 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SF5: Delete PAR/IND.</w:t>
            </w:r>
          </w:p>
        </w:tc>
      </w:tr>
      <w:tr w:rsidR="005D35F6" w:rsidRPr="002119BE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19BE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R0019</w:t>
            </w:r>
            <w:r w:rsidRPr="002119BE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004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2119BE" w:rsidRDefault="005D35F6" w:rsidP="002D2F05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(8-O-16(5-B-10,5-B-10)8-O-16,PAR/IND,DA)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19BE" w:rsidRDefault="002119BE" w:rsidP="002119BE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SF3: </w:t>
            </w:r>
            <w:r w:rsidR="005D35F6"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5-B-10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 -&gt; EL. SF5: Delete PAR/IND.</w:t>
            </w:r>
          </w:p>
        </w:tc>
      </w:tr>
      <w:tr w:rsidR="005D35F6" w:rsidRPr="002119BE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19BE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R0019</w:t>
            </w:r>
            <w:r w:rsidRPr="002119BE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005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2D2F05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(7-N-14(5-B-10,5-B-10)7-N-14,PAR/IND,DA)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2119BE" w:rsidRDefault="002119BE" w:rsidP="002119BE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SF3: </w:t>
            </w:r>
            <w:r w:rsidR="005D35F6"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5-B-10</w:t>
            </w:r>
            <w:r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 xml:space="preserve"> -&gt; EL. SF5: Delete PAR/IND.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2119BE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R0019</w:t>
            </w:r>
            <w:r w:rsidRPr="002119BE">
              <w:rPr>
                <w:rFonts w:eastAsia="MS PGothic" w:hint="eastAsia"/>
                <w:color w:val="000000"/>
                <w:sz w:val="24"/>
                <w:szCs w:val="24"/>
                <w:lang w:val="fr-FR" w:eastAsia="ja-JP"/>
              </w:rPr>
              <w:t>.</w:t>
            </w:r>
            <w:r w:rsidRPr="002119BE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006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2D2F05">
            <w:pPr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val="fr-FR" w:eastAsia="ja-JP"/>
              </w:rPr>
              <w:t>(6-C-12(5-B-10,5-B-10)6-C-12,PAR/IND,DA)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2119BE" w:rsidP="002119BE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2119BE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 xml:space="preserve">SF3: </w:t>
            </w:r>
            <w:r w:rsidR="005D35F6"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5-B-10</w:t>
            </w:r>
            <w:r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 xml:space="preserve"> -&gt; EL. SF5: Delete PAR/IND.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T0046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005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(2-HE-3(D,D)2-HE-3,,SIG)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D -&gt; EL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T0046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007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(2-HE-3(D,D)2-HE-3,,POL/DA,,VAP)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SF3: D -&gt; EL</w:t>
            </w:r>
          </w:p>
        </w:tc>
      </w:tr>
      <w:tr w:rsidR="005D35F6" w:rsidRPr="002D2F05" w:rsidTr="00AB5CBB">
        <w:trPr>
          <w:trHeight w:val="270"/>
        </w:trPr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T0233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</w:t>
            </w: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005</w:t>
            </w:r>
            <w:r w:rsidRPr="002D2F05">
              <w:rPr>
                <w:rFonts w:eastAsia="MS PGothic" w:hint="eastAsia"/>
                <w:color w:val="000000"/>
                <w:sz w:val="24"/>
                <w:szCs w:val="24"/>
                <w:lang w:eastAsia="ja-JP"/>
              </w:rPr>
              <w:t>.2</w:t>
            </w:r>
          </w:p>
        </w:tc>
        <w:tc>
          <w:tcPr>
            <w:tcW w:w="5275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(8-O-16(A,A),,WID)</w:t>
            </w:r>
          </w:p>
        </w:tc>
        <w:tc>
          <w:tcPr>
            <w:tcW w:w="7119" w:type="dxa"/>
            <w:shd w:val="clear" w:color="auto" w:fill="auto"/>
            <w:noWrap/>
            <w:vAlign w:val="center"/>
            <w:hideMark/>
          </w:tcPr>
          <w:p w:rsidR="005D35F6" w:rsidRPr="005D35F6" w:rsidRDefault="005D35F6" w:rsidP="005D35F6">
            <w:pPr>
              <w:rPr>
                <w:rFonts w:eastAsia="MS PGothic"/>
                <w:color w:val="000000"/>
                <w:sz w:val="24"/>
                <w:szCs w:val="24"/>
                <w:lang w:eastAsia="ja-JP"/>
              </w:rPr>
            </w:pPr>
            <w:r w:rsidRPr="005D35F6">
              <w:rPr>
                <w:rFonts w:eastAsia="MS PGothic"/>
                <w:color w:val="000000"/>
                <w:sz w:val="24"/>
                <w:szCs w:val="24"/>
                <w:lang w:eastAsia="ja-JP"/>
              </w:rPr>
              <w:t>?</w:t>
            </w:r>
          </w:p>
        </w:tc>
      </w:tr>
    </w:tbl>
    <w:p w:rsidR="002B2C8A" w:rsidRPr="00653E6D" w:rsidRDefault="002B2C8A" w:rsidP="002D2F05">
      <w:pPr>
        <w:jc w:val="both"/>
        <w:rPr>
          <w:sz w:val="24"/>
          <w:szCs w:val="24"/>
          <w:lang w:val="en-GB" w:eastAsia="ja-JP"/>
        </w:rPr>
      </w:pPr>
    </w:p>
    <w:sectPr w:rsidR="002B2C8A" w:rsidRPr="00653E6D" w:rsidSect="0025073A">
      <w:pgSz w:w="16839" w:h="11907" w:orient="landscape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29" w:rsidRDefault="00FA4129">
      <w:r>
        <w:separator/>
      </w:r>
    </w:p>
  </w:endnote>
  <w:endnote w:type="continuationSeparator" w:id="0">
    <w:p w:rsidR="00FA4129" w:rsidRDefault="00FA4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29" w:rsidRDefault="00FA4129">
      <w:r>
        <w:separator/>
      </w:r>
    </w:p>
  </w:footnote>
  <w:footnote w:type="continuationSeparator" w:id="0">
    <w:p w:rsidR="00FA4129" w:rsidRDefault="00FA4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0B0E3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70421D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Indent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29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36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35"/>
  </w:num>
  <w:num w:numId="5">
    <w:abstractNumId w:val="21"/>
  </w:num>
  <w:num w:numId="6">
    <w:abstractNumId w:val="31"/>
  </w:num>
  <w:num w:numId="7">
    <w:abstractNumId w:val="38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0"/>
  </w:num>
  <w:num w:numId="13">
    <w:abstractNumId w:val="34"/>
  </w:num>
  <w:num w:numId="14">
    <w:abstractNumId w:val="29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7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39"/>
  </w:num>
  <w:num w:numId="33">
    <w:abstractNumId w:val="19"/>
  </w:num>
  <w:num w:numId="34">
    <w:abstractNumId w:val="24"/>
  </w:num>
  <w:num w:numId="35">
    <w:abstractNumId w:val="15"/>
  </w:num>
  <w:num w:numId="36">
    <w:abstractNumId w:val="32"/>
  </w:num>
  <w:num w:numId="37">
    <w:abstractNumId w:val="37"/>
  </w:num>
  <w:num w:numId="38">
    <w:abstractNumId w:val="36"/>
  </w:num>
  <w:num w:numId="39">
    <w:abstractNumId w:val="25"/>
  </w:num>
  <w:num w:numId="4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5E3A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48F2"/>
    <w:rsid w:val="00055AFE"/>
    <w:rsid w:val="00055F9F"/>
    <w:rsid w:val="00060471"/>
    <w:rsid w:val="0006086B"/>
    <w:rsid w:val="00062172"/>
    <w:rsid w:val="00066178"/>
    <w:rsid w:val="0007052B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42B9"/>
    <w:rsid w:val="000D4522"/>
    <w:rsid w:val="000D6DBC"/>
    <w:rsid w:val="000D7B8F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7A1D"/>
    <w:rsid w:val="0020297C"/>
    <w:rsid w:val="002034D8"/>
    <w:rsid w:val="00204F9D"/>
    <w:rsid w:val="002119BE"/>
    <w:rsid w:val="00214CA3"/>
    <w:rsid w:val="0021540A"/>
    <w:rsid w:val="0021770A"/>
    <w:rsid w:val="002205FA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7137"/>
    <w:rsid w:val="00301C38"/>
    <w:rsid w:val="003030B4"/>
    <w:rsid w:val="00316527"/>
    <w:rsid w:val="00320637"/>
    <w:rsid w:val="003277D9"/>
    <w:rsid w:val="00342D30"/>
    <w:rsid w:val="00345359"/>
    <w:rsid w:val="00354BFC"/>
    <w:rsid w:val="00354DC9"/>
    <w:rsid w:val="00354F52"/>
    <w:rsid w:val="0035576F"/>
    <w:rsid w:val="00371729"/>
    <w:rsid w:val="00372CE9"/>
    <w:rsid w:val="00375896"/>
    <w:rsid w:val="00377263"/>
    <w:rsid w:val="00381FB7"/>
    <w:rsid w:val="003918CB"/>
    <w:rsid w:val="003953E9"/>
    <w:rsid w:val="00397044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98E"/>
    <w:rsid w:val="00504A25"/>
    <w:rsid w:val="005051BB"/>
    <w:rsid w:val="00505D40"/>
    <w:rsid w:val="0051513A"/>
    <w:rsid w:val="00522617"/>
    <w:rsid w:val="0053349C"/>
    <w:rsid w:val="005359D9"/>
    <w:rsid w:val="005370FF"/>
    <w:rsid w:val="005372B5"/>
    <w:rsid w:val="005429F5"/>
    <w:rsid w:val="00542DE8"/>
    <w:rsid w:val="00542EEB"/>
    <w:rsid w:val="00543C40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670E"/>
    <w:rsid w:val="006C7E95"/>
    <w:rsid w:val="006D13C0"/>
    <w:rsid w:val="006D3361"/>
    <w:rsid w:val="006E15C9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C00FE"/>
    <w:rsid w:val="007C0C11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2621"/>
    <w:rsid w:val="00A94E01"/>
    <w:rsid w:val="00A95BD9"/>
    <w:rsid w:val="00AA10D2"/>
    <w:rsid w:val="00AA7CE0"/>
    <w:rsid w:val="00AA7DC3"/>
    <w:rsid w:val="00AB10E6"/>
    <w:rsid w:val="00AB408C"/>
    <w:rsid w:val="00AB4CB6"/>
    <w:rsid w:val="00AB5CBB"/>
    <w:rsid w:val="00AB6E82"/>
    <w:rsid w:val="00AC7C46"/>
    <w:rsid w:val="00AD0E30"/>
    <w:rsid w:val="00AD1624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4B28"/>
    <w:rsid w:val="00BD1CF9"/>
    <w:rsid w:val="00BD20AF"/>
    <w:rsid w:val="00BD7948"/>
    <w:rsid w:val="00BE05EC"/>
    <w:rsid w:val="00BE28EB"/>
    <w:rsid w:val="00BE49F5"/>
    <w:rsid w:val="00BE50A3"/>
    <w:rsid w:val="00BE6DF9"/>
    <w:rsid w:val="00C02CEA"/>
    <w:rsid w:val="00C04026"/>
    <w:rsid w:val="00C049E0"/>
    <w:rsid w:val="00C070C1"/>
    <w:rsid w:val="00C0794B"/>
    <w:rsid w:val="00C1254F"/>
    <w:rsid w:val="00C15C60"/>
    <w:rsid w:val="00C20B6C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747A"/>
    <w:rsid w:val="00E00C04"/>
    <w:rsid w:val="00E01A73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7639"/>
    <w:rsid w:val="00F61575"/>
    <w:rsid w:val="00F65450"/>
    <w:rsid w:val="00F671C1"/>
    <w:rsid w:val="00F73813"/>
    <w:rsid w:val="00F73BE8"/>
    <w:rsid w:val="00F77B20"/>
    <w:rsid w:val="00F80ECA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C31F2"/>
    <w:rsid w:val="00FC520C"/>
    <w:rsid w:val="00FC6BF4"/>
    <w:rsid w:val="00FD311B"/>
    <w:rsid w:val="00FD3C73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uiPriority w:val="34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  <w:style w:type="numbering" w:customStyle="1" w:styleId="a1">
    <w:name w:val="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0132E-AB9E-46FE-8AE9-FF45EE79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5722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OTSUKA, Naohiko</cp:lastModifiedBy>
  <cp:revision>18</cp:revision>
  <cp:lastPrinted>2018-03-16T16:38:00Z</cp:lastPrinted>
  <dcterms:created xsi:type="dcterms:W3CDTF">2018-05-14T20:58:00Z</dcterms:created>
  <dcterms:modified xsi:type="dcterms:W3CDTF">2018-05-16T10:28:00Z</dcterms:modified>
</cp:coreProperties>
</file>