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BA4DD4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PROGRAM MERGER                                                     </w:t>
      </w:r>
      <w:proofErr w:type="spellStart"/>
      <w:r w:rsidRPr="00BA4DD4">
        <w:rPr>
          <w:rFonts w:ascii="Courier New" w:hAnsi="Courier New" w:cs="Courier New"/>
          <w:b/>
          <w:sz w:val="18"/>
          <w:szCs w:val="18"/>
        </w:rPr>
        <w:t>Merger</w:t>
      </w:r>
      <w:proofErr w:type="spell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=============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VERSION 80-1 (JANUARY 1980)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VERSION 80-2 (DECEMBER 1980)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VERSION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82-1 (JANUARY 1982)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VERSION 83-1 (JANUARY 1983)*NEW, MORE COMPATIBLE I/O UNIT NUMBERS.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VERSION 85-1 (AUGUST 1985) *FORTRAN-77/H VERSION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VERSION 86-1 (J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ANUARY 1986)*ENDF/B-VI FORMATS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VERSION 88-1 (JULY 1988)   *OPTION...INTERNALLY DEFINE ALL I/O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FILE NAMES (SEE, SUBROUTINES FILIO1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AND FILIO2 FOR DETAILS).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*IMPROVED BASED ON USER COMMENTS.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VERSION 89-1 (JANUARY 1989)*PSYCHOANALYZED BY PROGRAM FREUD TO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I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NSURE PROGRAM WILL NOT DO ANYTHING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CRAZY.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*UPDATED TO USE NEW PROGRAM CONVERT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KEYWORDS</w:t>
      </w:r>
      <w:r w:rsidRPr="00BA4DD4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*ADDED LIVERMORE CIVIC COMPILER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CONVENTIONS.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VERSION 92-1 (JANUARY 1992)*UPDATED BASED O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N USER COMMENTS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*ADDED FORTRAN SAVE OPTION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VERSION 92-2 (JULY 1992)   *ALLOW UP TO 99 ENDF/B DATA FILES.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(TO ALLOW MANAGEMENT O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F THE ENTIRE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ENDF/B SYSTEM).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VERSION 94-1 (JANUARY 1994)*VARIABLE ENDF/B DATA FILENAMES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TO ALLOW ACCESS TO FILE STRUC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TURES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(WARNING - INPUT PARAMETER FORMAT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HAS BEEN CHANGED)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*ONLY SPECIFY FILENAMES - NO UNIT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NUMBERS ON INPUT (WARNING - INPUT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PARAMETERS FORMAT HAS BEEN CHANGED)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*CLOSE ALL FILES BEFORE TERMINATING     Merg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(SEE, SUBROUTINE ENDIT)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*REQUEST LOG DELETED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VERSION 96-1 (JANUARY 1996) *COMPLETE RE-WRITE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*IMPROVED COMPUTER INDEPENDENCE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*ALL DOUBLE PRECISION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*ON SCREEN OUTPUT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*UNIFORM TREATMENT OF ENDF/B I/O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*IMPROVED OUTPUT PRECISION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VERSION 99-1 (MARCH 1999)   *GENERAL IMPROVEMENTS BASED ON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USER FEEDBACK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2000-1 (FEBRUARY 2000)*GENERAL IMPROVEMENTS BASED ON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2002-1 (MA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Y 2002)     *OPTIONAL INPUT PARAMETERS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2004-1 (MARCH 2004)   *ADDED INCLUDE TO DEFINE COMMON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*ADDED TEND LINE IF NO DATA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RETRIEVED  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2007-1 (JAN.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200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7)   *CHECKED AGAINST ALL ENDF/B-VII.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2007-2 (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JUNE  2007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)   *UP, TO 1,000 ENDF/B FILES.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*72 CHARACTER FILE NAMES.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2010-1 (Apr.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2010)   *G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eneral update based on user feedback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2012-1 (Aug.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2012)   *Added CODENAME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*32 and 64 bit Compatible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*Added ER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ROR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stop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2015-1 (Jan.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2015)   *Replaced ALL 3 way IF Statements.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 xml:space="preserve">2017-1 (May   2017)   *Updated based on user </w:t>
      </w:r>
      <w:proofErr w:type="spellStart"/>
      <w:r w:rsidRPr="00BA4DD4">
        <w:rPr>
          <w:rFonts w:ascii="Courier New" w:hAnsi="Courier New" w:cs="Courier New"/>
          <w:b/>
          <w:sz w:val="18"/>
          <w:szCs w:val="18"/>
        </w:rPr>
        <w:t>feedbck</w:t>
      </w:r>
      <w:proofErr w:type="spellEnd"/>
      <w:r w:rsidRPr="00BA4DD4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THE NUCLEAR DATA SECTION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lastRenderedPageBreak/>
        <w:t xml:space="preserve">      P.O. BOX 100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A-1400, VIENNA, AUSTRIA      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ORIGINALLY WRITTEN BY               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1466 Hudson Way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Livermore, CA 94550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U.S.A.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Tel</w:t>
      </w:r>
      <w:r w:rsidRPr="00BA4DD4">
        <w:rPr>
          <w:rFonts w:ascii="Courier New" w:hAnsi="Courier New" w:cs="Courier New"/>
          <w:b/>
          <w:sz w:val="18"/>
          <w:szCs w:val="18"/>
        </w:rPr>
        <w:t>ephone  925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-443-1911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E. Mail    RedCullen1@Comcast.net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Website    RedCullen1.net/HOMEPAGE.NEW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AUTHORS MESSAGE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THE COMMENTS BELO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W SHOULD BE CONSIDERED THE LATEST DOCUMENTATION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FOR THIS PROGRAM INCLUDING ALL RECENT IMPROVEMENTS.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PLEASE READ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ALL OF THESE COMMENTS BEFORE IMPLEMENTATION, PARTICULARLY THE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COMMENTS CONCERNING MACH</w:t>
      </w:r>
      <w:r w:rsidRPr="00BA4DD4">
        <w:rPr>
          <w:rFonts w:ascii="Courier New" w:hAnsi="Courier New" w:cs="Courier New"/>
          <w:b/>
          <w:sz w:val="18"/>
          <w:szCs w:val="18"/>
        </w:rPr>
        <w:t>INE DEPENDENT CODING.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AT THE PRESENT TIME WE ARE ATTEMPTING TO DEVELOP A SET OF COMPUTER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INDEPENDENT PROGRAMS THAT CAN E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ASILY BE IMPLEMENTED ON ANY ONE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OF A WIDE VARIETY OF COMPUTERS.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IN ORDER TO ASSIST IN THIS PROJECT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IT WOULD BE APPECIATED IF YOU WOULD NOTIFY THE AUTHOR OF ANY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COMPILER DIAGNOSTICS, OPERATING PROBLE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MS OR SUGGESTIONS ON HOW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TO  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IMPROVE THIS PROGRAM. HOPEFULLY, IN THIS WAY FUTURE VERSIONS OF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THIS PROGRAM WILL BE COMPLETELY COMPATIBLE FOR USE ON YOUR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COMPUTER.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PURPOSE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-------                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THIS PROGRAM IS DESIGNED TO SELECTIVELY RETRIEVE DATA OFF OF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FROM  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1 TO 10 ENDF/B DATA TAPES AND TO MERGE THE SELECTED DATA INTO A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SINGLE MAT/MF/MT ORDERED FINAL OUTPUT FILE.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IN THE DISCUSSION THAT FOLLOWS FOR SIMPLICITY THE ENDF/B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TERMINOLOGY---ENDF/B TAPE---WILL BE USED. IN FACT THE ACTUAL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MEDIUM USED MAY BE TAPE, CARD, DISK OR ANY OTHER MEDIUM.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ENDF/B FORMAT                                                      Merger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THIS PROGRAM ONLY USES THE ENDF/B BCD OR CARD IMAGE FORMAT (AS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OPPOSED TO THE BINARY FORMAT) AND CAN HANDLE DATA IN ANY VERSION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OF THE ENDF/B FORMAT (I.E., ENDF/B-I, II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,III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, IV OR V FORMAT).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THE ONLY NUMERICAL DATA THAT THIS PROGRAM READS IS THE ZA FROM THE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FIRS</w:t>
      </w:r>
      <w:r w:rsidRPr="00BA4DD4">
        <w:rPr>
          <w:rFonts w:ascii="Courier New" w:hAnsi="Courier New" w:cs="Courier New"/>
          <w:b/>
          <w:sz w:val="18"/>
          <w:szCs w:val="18"/>
        </w:rPr>
        <w:t>T CARD OF EACH SECTION AND THE MAT/MF/MT FROM EACH CARD.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SEQUENCE NUMBERS ARE IGNORED ON INPUT AND ALL OTHER FIELDS ARE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READ AS HOLLERITH. AS SUCH THIS PROGRAM NEED NOT DISTINGUISH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BETWEEN DIF</w:t>
      </w:r>
      <w:r w:rsidRPr="00BA4DD4">
        <w:rPr>
          <w:rFonts w:ascii="Courier New" w:hAnsi="Courier New" w:cs="Courier New"/>
          <w:b/>
          <w:sz w:val="18"/>
          <w:szCs w:val="18"/>
        </w:rPr>
        <w:t>FERENT VERSIONS OF THE ENDF/B FORMAT.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IT IS ASSUMED THAT THE DATA IS CORRECTLY CODED IN THE ENDF/B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FORMAT AND NO ERRO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R CHECKING IS PERFORMED. IN PARTICULAR IT IS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ASSUMED THAT THE MAT, MF AND MT ON EACH CARD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IS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CORRECT.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SEQUENCE  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NUMBERS (COLUMNS 76-80) ARE IGNORED ON INPUT, BUT WILL BE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CORRECTLY OUTPUT ON ALL C</w:t>
      </w:r>
      <w:r w:rsidRPr="00BA4DD4">
        <w:rPr>
          <w:rFonts w:ascii="Courier New" w:hAnsi="Courier New" w:cs="Courier New"/>
          <w:b/>
          <w:sz w:val="18"/>
          <w:szCs w:val="18"/>
        </w:rPr>
        <w:t>ARDS.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SECTION SIZE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------------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SINCE THIS PROGRAM ONLY READS THE DATA ONE CARD AT A TIME THERE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IS NO LIMIT TO THE SIZE OF ANY GIVEN SECTION, E.G. THE TOTAL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CROSS SECTION MAY BE DESCRIBED BY 200,0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00 DATA POINTS.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SELECTION OF DATA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THE USER MAY CHOOSE TO MERGE ALL DATA OR THE USER MAY SPECIFY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THAT ONLY CERTAIN DATA SHOULD BE SELECTED. THE DATA TO BE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SELECTED IS DEFINED BY SPECIFYING UP TO 100 MAT/MF/MT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OR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ZA/MF/MT RANGES.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EACH RANGE IS DEFINED BY LOWER AND UPPER LIMITS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OF MAT/MF/MT OR ZA/MF/MT.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REQUEST LIMITS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--------------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IN ORDER TO SIMPLIFY THE INPUT OF SELECTION REQUESTS THE FOLLOWING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CONVENTIONS HAVE BEEN INTRODUCED IN ORDER TO DEFINE THE UPPER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LIMITS OF REQUESTS IF THEY ARE NOT DEFINED BY INPUT (I.E., IF THEY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ARE ZERO).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Merger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(1) MAT OR ZA - IF THE UPPER LIMIT IS ZERO IT IS SET EQUAL TO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THE  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LOWER LIMIT.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(2) MF OR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MT  -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IF THE UPPER LIMIT IS ZERO IT IS SET EQUAL TO THE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MAXIMUM POSSIBLE VALUE, 99 OR 999 RESPECTIVELY.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WITH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THESE CONVENTIONS AN ENTIRE EVALUATION MAY BE SELECTED BY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MERELY SPECIFYING THE LOWER LIMIT OF MAT OR ZA.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THE UPPER MAT OR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ZA LIMIT WILL BE SET EQUAL TO THE LOWER LIMIT, THE LOWER LIMITS OF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MF/MT WILL B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E 0/0 AND THE UPPER LIMITS OF MF/MT WILL BE SET TO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99/999.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THIS WILL CAUSE ALL SECTIONS OF A SINGLE EVALUATION TO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BE  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SELECTED.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SATISFYING SELECTION CRITERIA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-----------------------------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IN ORDER FOR A SECTION TO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MEET THE SELECTION CRITERIA SPECIFIED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BY ONE OF THE RETRIEVAL REQUESTS, EACH OF THE THREE FIELDS (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MAT/MF/MT OR ZA/MF/MT) MUST INDIVIDUALLY SATISFY THE CORRESPONDING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LIMITS OF THE REQUEST.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IT IS NOT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SUFFICIENT THAT THE MAT OF A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SECTION LIE BETWEEN THE MINIMUM AND MAXIMUM MATS OF A REQUEST.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THE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MF AND MT WILL ALSO BE INDIVIDUALLY COMPARED TO THE MF AND MT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LIMITS OF THE REQUEST.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FOR EXAMPLE, A SE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CTION WITH MAT/MF/MT=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2500/3/2 DOES NOT SATISFY A REQUEST THAT SPECIFIES A REQUEST USING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THE RANGE 2000/3/1 THROUGH 3000/3/1.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THIS REQUEST SPECIFIES ALL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MATERIALS WITH MAT BETWEEN 2000 AND 3000, BUT O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NLY THOSE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SECTIONS  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WITH MF/MT=3/1. SIMILARLY A REQUEST FOR 2000/3/1 THROUGH 3000/99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/  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999 WILL NOT SELECT ANY SECTIONS WITH MF=1 OR 2, SINCE THE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REQUEST SPECIFIES ALL MATERIALS WITH MAT BETWEEN 2000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AND 3000,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BUT ONLY THOSE SECTIONS WITH MF= 3, OR MORE.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DUPLICATE SECTIONS              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------------------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IF TWO OR MORE SECTIONS WITH THE SAME MAT/MF/MT ARE FOUND EITHER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ON THE SAME OR DIFFERENT TAPES, THE SECTION FROM THE TAPE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DEFINED  M</w:t>
      </w:r>
      <w:r w:rsidRPr="00BA4DD4">
        <w:rPr>
          <w:rFonts w:ascii="Courier New" w:hAnsi="Courier New" w:cs="Courier New"/>
          <w:b/>
          <w:sz w:val="18"/>
          <w:szCs w:val="18"/>
        </w:rPr>
        <w:t>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EARLIEST IN THE INPUT CARDS WILL BE COPIED TO THE FINAL TAPE AND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ALL OTHER SECTIONS WITH THE SAME MAT/MF/MT WILL BE SKIPPED. THE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OUTPUT REPORT WILL INDICATE WHICH SECTIONS WERE COPIED FROM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WHICH  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TAPES, AS WELL AS WHICH SECTIONS ARE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DUPLICATE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AND WERE SKIPPED.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REACTION INDEX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--------------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THIS PROGRAM DOES NOT UPDATE THE REACTION INDEX IN MF=1, MT=451.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FOR EACH MATERIAL THE PROGRAM WILL FOLLOW THE CONVENTIONS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DEFINE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D ABOVE AND ONLY COPY ONE SECTION MF=1, MT=451 AND SKIP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ALL OTHERS (IF MORE THAN ONE).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THIS CONVENTION HAS BEEN ADOPTED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BECAUSE MOST USERS DO NOT REQUIRE A CORRECT REACTION INDEX FOR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THERE APPLICA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TIONS AND IT WAS NOT CONSIDERED WORTHWHILE TO INCLUDE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THE OVERHEAD OF CONSTRUCTING A CORRECT REACTION INDEX IN THIS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PROGRAM.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HOWEVER, IF YOU REQUIRE A REACTION INDEX FOR YOUR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APPLICATION AFTER RU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NNING THIS PROGRAM YOU MAY USE PROGRAM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DICTIN TO CREATE ONE.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RETRIEVAL STATISTICS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--------------------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THERE WILL ALWAYS BE AN OUTPUT REPORT LISTING INDICATING WHICH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SECTIONS WHERE SELECTED, WHICH DUP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LICATE SECTIONS WERE SKIPPED,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WHICH TAPE THE SECTION WAS ON, WHICH REQUEST (MAT/MF/MT OR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ZA/MF/MT RANGE) CAUSED THE SECTION TO BE SELECTED AND HOW MANY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CARDS WERE IN THE SECTION. IN ADDITION TH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E USER MAY OPTIONALLY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OBTAIN A FILE CONTAINING THE SAME INFORMATION. THIS FILE MAY BE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COMBINED WITH OTHER SIMILAR FILES OUTPUT BY THIS PROGRAM IN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ORDER  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TO ACCUMULATE RETRIEVAL STATISTICS OVER A PERIOD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OF TIME.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IF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SPECIFIED THIS FILE WILL CONTAIN THE FOLLOWING INFORMATION IN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6I7 FORMAT.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(1) ZA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(2) MAT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(3) MF                           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(4) MT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(5) NUMBER OF CARDS IN SECTION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(6) REQUEST NUMBER THAT CAUSED SECTION TO BE SELECTED              Me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INPUT FILES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UNIT  DESCRIPTION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----  -----------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2   INPUT CARDS (BCD -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80 CHARACTERS/RECORD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)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VARY  FROM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1 TO 99 ENDF/B DATA FILES (BCD - 80 CHARACTERS/RECORD)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OUTPUT FILES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-------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-----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UNIT  DESCRIPTION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----  -----------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3   OUTPUT R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EPORT LISTING (BCD -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120 CHARACTERS/RECORD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)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10   MERGED ENDF/B DATA (BCD - 80 CHARACTERS/RECORD)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OPTIONAL STANDARD FIL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E NAMES (SEE SUBROUTINES FILIO1 AND FILIO2)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UNIT  FILE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NAME   DESCRIPTION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----  ----------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----------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-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2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MERGER.INP  INPUT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PARAMETERS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3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MERGER.LST  OUTPUT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LISTING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11   ENDFB.OUT   RETRIEVED ENDF/B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DATA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12   ENDFB.IN1   ENDF/B DATA TO READ...FILENAMES WILL BE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DEFINED  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13   ENDFB.IN2   IN THE ORDER ENDFB.IN1, ENDFB.IN2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,...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ENDFB.I99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14   ENDFB.IN3   CORRESPONDING TO THE FIR</w:t>
      </w:r>
      <w:r w:rsidRPr="00BA4DD4">
        <w:rPr>
          <w:rFonts w:ascii="Courier New" w:hAnsi="Courier New" w:cs="Courier New"/>
          <w:b/>
          <w:sz w:val="18"/>
          <w:szCs w:val="18"/>
        </w:rPr>
        <w:t>ST, SECOND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,...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99-TH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15   ENDFB.IN4   ENDF/B DATA FILE TO READ.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16   ENDFB.IN5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17   ENDFB.IN6     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18   ENDFB.IN7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.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.                  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110   ENDFB.I99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INPUT CARDS                      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-----------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CARD  COLUMNS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FORMAT  DESCRIPTION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----  -------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------  -----------                                Mer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1     1-72    A72    FILENAME FOR MERGED OUTPUT.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(LEAVE BLANK FOR STANDARD = ENDFB.OUT)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2     1-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66  16A4,A2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MERGED FILE LABEL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IF BLANK - LABEL FROM FIRST FILE READ WILL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BE OUTPUT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67-70    I4     MERGED FILE ENDF/B NUMBER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IF ZERO - NUMBER OF FIRST FILE READ WILL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BE OUTPUT.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71-72    I2     RETRIEVAL CRITERIA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= 0 - MAT/MF/MT RANGES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= 1 - ZA/MF/MT RANGES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3-N     1-72    A72    FILENAME FOR FILE TO RETRIEVE DATA FROM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(LEAVE BLANK FOR STANDARD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>ENDFB.IN1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,ETC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.)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TERMINATE LIST OF FILES WITH A LINE THAT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SAYS END OR end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VARY    1- 6    I6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LOWER PRIMARY LIMIT (MAT OR ZA)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7- 8    I2     LOWER MF LIMIT                             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9-11    I3     LOWER MT LIMIT                 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12-17    I6     UPPER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PRIMARY LIMIT (MAT OR ZA)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18-19    I2     UPPER MF LIMIT                 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20-22    I3     UPPER MT LIMIT                 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RANGES OF MA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T/MF/MT OR ZA/MF/MT TO BE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RETRIEVED ARE SPECIFIED BY DEFINING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ONE RANGE (LOWER AND UPPER LIMITS) PER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CARD. THE USER MAY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SPECIFY 0 TO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100        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RANGES AND THE LIST OF REQUEST RANGES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IS TERMINATED BY A BLANK CARD.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IF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THE FIRST CARD IS BLANK (0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REQUESTS)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ALL DATA WILL BE RETRIEVED. IF THE UPPER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PRIMARY CRITERIA (MAT OR ZA) IS LESS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THAN  Merger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THE LOWER PRIMARY CRITERIA, THE U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PPER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PRIMARY CRITERIA WILL BE SET EQUAL TO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THE LOWER PRIMARY CRITERIA.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IF THE UPPER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MF OR MT LIMIT IS ZERO, OR BLANK, IT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WILL BE SET TO THE MAXIMUM POSSIBLE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VALUE, I.E. MF=99 OR MT=999 (SEE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EXAMPLE INPUT).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Merg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1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-------------------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MERGE ENDF/B DATA ONTO UNIT 10 FROM UNITS 11, 12, 13 AND 14.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RETRIEVE DATA BY MAT NUMBER. RETRIEVE MATS 1103, 1106, ALL MATS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BETWEEN 1204 AND 1215, MF=1, 3, 4 AND 5 OF MAT 1219 AND MF=3,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M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T=1 OF MAT 1304. USE STANDARD FILENAMES.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THE FOLLOWING 13 INPUT CARDS ARE REQUIRED.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ENDFB.OUT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EXAMPLE FILE LABEL FOR MERGER                                  0 0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ENDFB.IN1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ENDFB.IN2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ENDFB.IN3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ENDFB.IN4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END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1103          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4317  (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UPPER LIMIT SET TO 1103/99/999)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1106          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43</w:t>
      </w:r>
      <w:r w:rsidRPr="00BA4DD4">
        <w:rPr>
          <w:rFonts w:ascii="Courier New" w:hAnsi="Courier New" w:cs="Courier New"/>
          <w:b/>
          <w:sz w:val="18"/>
          <w:szCs w:val="18"/>
        </w:rPr>
        <w:t>17  (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UPPER LIMIT SET TO 1106/99/999)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1204       1215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4317  (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UPPER LIMIT SET TO 1215/99/999)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1219 1     1219 1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4317  (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UPPER LIMIT SET TO 1219/ 1/999)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1219 3     1219 5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4317  (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>UP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PER LIMIT SET TO 1219/ 5/999)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1304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3  1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1304 3  1      4317  (UPPER LIMIT COMPLETELY DEFINED)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(BLANK CARD TERMINATES REQUESTS)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2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-------------------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THE SAME AS EXAMPLE 1, EXCEPT SPECIFY FILENAMES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\ENDFB6\MERGED.LIB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EXAMPLE FILE LABEL FOR MERGER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0 0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ENDFB6.PART1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ENDFB6.PART2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ENDFB6.PART3                                            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ENDFB6.PART4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END                                                               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1103          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4317  (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>UPPER LIMIT SET TO 1103/99/999) Merge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1106           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4317  (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UPPER LIMIT SET TO 1106/99/999)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1204       1215  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4317  (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UPPER LIMIT SET TO 1215/99/999)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1219 1     1219 1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4317  (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UPPER LIMIT SET TO 1219/ 1/999)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1219 3     1219 5        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4317  (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UPPER LIMIT SET TO 1219/ 5/999)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1304 </w:t>
      </w:r>
      <w:proofErr w:type="gramStart"/>
      <w:r w:rsidRPr="00BA4DD4">
        <w:rPr>
          <w:rFonts w:ascii="Courier New" w:hAnsi="Courier New" w:cs="Courier New"/>
          <w:b/>
          <w:sz w:val="18"/>
          <w:szCs w:val="18"/>
        </w:rPr>
        <w:t>3  1</w:t>
      </w:r>
      <w:proofErr w:type="gramEnd"/>
      <w:r w:rsidRPr="00BA4DD4">
        <w:rPr>
          <w:rFonts w:ascii="Courier New" w:hAnsi="Courier New" w:cs="Courier New"/>
          <w:b/>
          <w:sz w:val="18"/>
          <w:szCs w:val="18"/>
        </w:rPr>
        <w:t xml:space="preserve">  1304 3  1      4317  (UPPER LIMIT COMPLETELY DEFINED)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(BLANK CARD TERMINATES REQUESTS) Merger  </w:t>
      </w:r>
    </w:p>
    <w:p w:rsidR="00000000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BA4DD4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Merger  </w:t>
      </w:r>
    </w:p>
    <w:p w:rsidR="00266381" w:rsidRPr="00BA4DD4" w:rsidRDefault="00BA4DD4" w:rsidP="002663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BA4DD4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Merger  </w:t>
      </w:r>
      <w:bookmarkEnd w:id="0"/>
    </w:p>
    <w:sectPr w:rsidR="00266381" w:rsidRPr="00BA4DD4" w:rsidSect="0026638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210A87"/>
    <w:rsid w:val="00266381"/>
    <w:rsid w:val="00B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63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638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63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63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2017-05-14T20:55:00Z</dcterms:created>
  <dcterms:modified xsi:type="dcterms:W3CDTF">2017-05-14T20:55:00Z</dcterms:modified>
</cp:coreProperties>
</file>