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bookmarkStart w:id="0" w:name="_GoBack"/>
      <w:r w:rsidRPr="00A9597F">
        <w:rPr>
          <w:rFonts w:ascii="Courier New" w:hAnsi="Courier New" w:cs="Courier New"/>
          <w:b/>
          <w:sz w:val="16"/>
          <w:szCs w:val="16"/>
        </w:rPr>
        <w:t xml:space="preserve"> =======================================================================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PROGRAM VIRGIN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V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ERSION 76-1 (NOVEMBER 1976)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VERSION 84-1 (JUNE 1984)   *DOUBLE PRECISION ENERGY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VERSION 86-1 (JANUARY 1986)*FORTRAN-77/H VERSION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VERSION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88-1 (JULY 1988)   *OPTION...INTERNALLY DEFINE ALL I/O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FILE NAMES (SEE, SUBROUTINE FILEIO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FOR DETAILS).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*IMPROVED BASED ON USER COMMENTS.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VERSION 89-1 (JANUARY 1989)*PSYCHOANALYZED BY PROGRAM FREUD TO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INSURE PROGRAM WILL NOT DO ANYTHING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CRAZY.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*UPDATED TO USE NEW PROGRAM CONVERT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KEYWORDS.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*A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DDED LIVERMORE CIVIC COMPILER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CONVENTIONS.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VERSION 92-1 (JANUARY 1992)*COMPLETE RE-WRITE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*OUTPUT I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N PLOTTAB FORMAT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*UP TO 2000 THICKNESSES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*INCREASED INCORE PAGE SIZE TO 6000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CROSS SECTION P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OINTS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*ADDED PHOTON CALCULATIONS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*ADDED BLACKBODY SPECTRUM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*ADDED MULTIPLE LAYERS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*ADDED SPATIALLY DEPENDENT DENSITY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*ADDED FORTRAN SAVE OPTION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*COMPLETELY CONSISTENT I/O ROU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TINES -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TO MINIMIZE COMPUTER DEPENDENCE.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VERSION 92-2 (MAY 1992)    *CORRECTED TO HANDLE MULTIGROUP CROSS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SECTIONS AS INPUT IN ENDF/B FORMAT.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VERSION 96-1 (JANUARY 1996) *COMPLETE RE-WRITE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*IMPROVED COMPUTER INDEPENDENCE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*ALL DOUBLE PRECISION                  Virg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*ON SCREEN OUTPUT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*UNIFORM TREATMENT OF ENDF/B I/O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*IMPROVED OUTPUT PRECISION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*DEFINED SCRATCH FILE NAMES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VERSION 99-1 (MARCH 1999)   *CORRECTED CHARACTER TO FLOATING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POINT READ FOR MORE DIGITS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*UPDATED TEST FOR ENDF/B FORMAT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VERSION BASED ON RECENT FORMAT CHANGE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*GENERAL IMPROVEMENTS BASED ON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USER FEEDBACK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VERS. 2000-1 (FEBRUARY 2000)*GENERAL IMPROVEMENTS BASED ON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USER FEEDBACK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VERS. 2002-1 (MA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Y 2002)     *OPTIONAL INPUT PARAMETERS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VERS. 2004-1 (MARCH 2004)   *ADDED INCLUDE FOR COMMON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*UP TO 2000 THICKNESSES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*INCREASED INCORE PAGE SIZE TO 60,000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VERS. 2007-1 (JAN.  2007)   *CHECKED AGAINST ALL ENDF/B-VII.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*INCREASED INCORE PAGE SIZE TO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2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40,000 FROM 60,000.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VERS. 2007-2 (DEC.  2007)   *72 CHARACTER FILE NAME.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VERS. 2010-1 (Apr.  2010)   *General update based on user feedback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*INCREASE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D INCORE PAGE SIZE TO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600,000 FROM 240,000.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VERS. 2012-1 (Aug.  2012)   *Added CODENAME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*32 and 64 bit C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ompatible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*Added ERROR stop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VERS. 2015-1 (Jan.  2015)   *Extended OUT9.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*Replaced ALL 3 way IF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Statements.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*Generalized TART Group Structures.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*Generalized SAND-II Group Structures.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*Extended SAND-II to 60, 150,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200 MeV.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VERS. 2015-2 (Apr.  2015)   *Changed ALL data to "D" instead of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"E" to insure it is REAL*8 and avoid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Truncation ERRORS.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VERS. 2017-1 (May   2017)   *Added UKAEA 1102 Group Structure.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*Increased points to 3,000,000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*Increased groupd to 30,000            Virgi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*Updated based on user feedback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*Defintion of built-in group structure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using SUBROUTINE GROPE is identical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for GROUPIE and VIRGIN.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*All floating point parameters changed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to character inout + IN9 conversion.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VER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S. 2018-1 (Jan.  2018)   *Decreased PAGE size from 3,000,000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to 1,500,000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*On-line output for ALL ENDERROR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2015-2 Acknowledgment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=====================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I thank Andrej Tr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kov (NDS, IAEA) for finding the problem with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the "E" formatted DATA (this effected both VIRGIN and GROUPIE).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I also thank Andrej for overseeing the entire PREPRO project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at IAEA, Vienna; he is p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art of a truly International team who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worked together to produce PREPRO-2015-2, and to make it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available Internationally on-line for FREE to ALL users.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OWNED, MAINTAINED AND DISTRIBUTED BY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------------------------------------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THE NUCLEAR DATA SECTION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INTERNATIONAL ATOMIC ENERGY AGENCY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P.O. BOX 100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A-1400, VIENNA, AUSTRIA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EUROPE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ORIGINALLY WRITTEN BY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------------------------------------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Dermott E. Cullen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PRESENT CONTACT INFORMATION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---------------------------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Dermott E. Cullen                  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1466 Hudson Way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Livermore, CA 94550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U.S.A.                                                             Virgin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Telephone  925-443-1911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E. Mail    RedCullen1@Comcast.net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Website    RedCullen1.net/HOMEPAGE.NEW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PURPOSE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-------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THIS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PROGRAM IS DESIGNED TO CALCULATE UNCOLLIDED (I.E. VIRGIN)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FLUX AND REACTIONS DUE TO TRANSMISSION OF A MONODIRECTIONAL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BEAM OF NEUTRONS THROUGH ANY THICKNESS OF MATERIAL. IN ORDER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TO SIMULATE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AN EXPERIMENTAL MEASUREMENT THE RESULTS ARE GIVEN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AS INTEGRALS OVER ENERGY TALLY GROUPS (AS OPPOSED TO POINTWISE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IN ENERGY). BY TAKING THE RATIO OF REACTIONS TO FLUX IN EACH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GROUP AN EQUIVALEN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T SPATIALLY DEPENDENT GROUP AVERAGED CROSS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SECTION IS CALCULATED BY THE PROGRAM.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EVALUATED DATA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--------------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THE EVALUATED DATA MUST BE IN THE ENDF/B FORMAT. HOWEVER IT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MUST BE LINEAR-LINEAR INTERPOLAB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LE IN ENERGY-CROSS SECTION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BETWEEN TABULATED POINTS. SINCE ONLY CROSS SECTIONS (FILE 3 OR 23)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ARE USED, THIS PROGRAM WILL WORK ON ANY VERSION OF ENDF/B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(I.E. ENDF/B-I, II, III, IV, V OR VI).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RELATED COMPUTER CODES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----------------------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IN ORDER TO CONVERT ENDF/B DATA TO THE FORM REQUIRED BY THIS CODE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THE FOLLOWING COMPUTER CODES MAY BE USED,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LINEAR  - CONVERT FROM GENERAL ENDF/B INTERPOLATION TO LINEAR-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LINEAR INTERPOLATION.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RECENT  - ADD THE RESONANCE CONTRIBUTION TO TABULATED BACKGR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OUND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CROSS SECTIONS TO OBTAIN LINEAR-LINEAR INTERPOLABLE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RESULTS.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SIGMA1  - DOPPLER BROADEN CROSS SECTION TO OBTAIN LINEAR-LINEAR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INTERPOLABLE RESULTS.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MIXER   - MIX INDIVIDUAL MATERIALS TOGETHER TO DEFINE COMPOSITE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MIXTURES, E.G., COMBINE MATERIALS TO DEFINE STAINLESS    Virgin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STELL.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IN ORDER TO PLOT THE OUTPUT RESULTS OF THIS CODE USE PROGRAM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PLOTTAB.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COPIES OF ANY OR ALL OF THESE CODES MAY BE OBTAINED FROM D.E.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CULLE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N AT THE ABOVE ADDRESS.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OUTPUT FORMAT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------------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-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FOR ALL VERSIONS OF THIS PROGRAM PRIOR TO VERSION 92-1 OUTPUT WAS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IN TABULAR FORM.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FOR VERSION 92-1 AND LATER VERSIONS OF THIS CODE ALL OUTPUT IS IN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THE PROGRAM PLOTTAB FORMAT TO ALLOW RESULTS TO BE EASILY PLOTTED.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FOR A COPY OF PROGRAM PLOT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TAB CONTACT D.E. CULLEN AT THE ABOVE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ADDRESS.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TALLY GROUPS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------------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THE TALLY GROUP STRUCTURE MAY BE ANY SET OF MONONTONICALLY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INCREASING ENERGY BOUNDARIES. THERE MAY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BE UP TO 2000 TALLY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GROUPS. BY USING THE INPUT PARAMETERS THE USER MAY SPECIFY ANY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ARBITRARY TALLY GROUP STRUCTURE OR SELECT ONE OF THE FOLLOWING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BUILT-IN GROUP STRUCTURES.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(0) TART 175 GROUPS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(1) ORNL  50 GROUPS    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(2) ORNL 126 GROUPS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(3) ORNL 171 GROUPS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(4) SAND-II 620 GROUPS - 1.0D-4 eV UP TO 18 MEV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(5) SAND-II 640 GROUPS - 1.0D-4 eV UP TO 20 MEV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(6) WIMS 69 GROUPS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(7) GAM-I 68 GROUPS                                                V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(8) GAM-II 99 GROUPS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(9) MUFT 54 GROUPS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(10) ABBN 28 GROUPS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(11) TART 616 GROUPS TO  20 MeV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(12) TART 700 GROUPS To   1 GeV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(13) SAND-II 665 GROUPS - 1.0D-5 eV UP TO 18 MEV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(14) SAND-II 685 GROUPS - 1.0D-5 eV UP TO 20 MEV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(15) TART 666 GROUPS TO 200 MeV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(16) SAND-II 725 GROUPS - 1.0D-5 eV UP TO  60 MEV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(17) SA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ND-II 755 GROUPS - 1.0D-5 eV UP TO 150 MEV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(18) SAND-II 765 GROUPS - 1.0D-5 eV UP TO 200 MEV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(19) UKAEA  1102 GROUPS - 1.0D-5 eV UP TO 1 GeV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INCIDENT SPECTRUM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-----------------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THE INCIDENT SPECTRU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M MAY BE ANY TABULATED FUNCTION THAT IS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GIVEN BY A SET OF POINTS THAT IS MONOTONICALLY INCREASING IN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ENERGY AND LINEAR-LINEAR INTERPOLABLE IN ENERGY-SPECTRUM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BETWEEN TABULATED POINTS. T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HERE IS NO LIMIT TO THE NUMBER OF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POINTS USED TO DESCRIBE THE SPECTRUM. THERE ARE FIVE BUILT-IN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OPTIONS FOR THE SPECTRUM.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(1) CONSTANT...ENERGY INDEPENDENT (INPUT 0)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(2) 1/E (INPUT 1)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(3) BLACKBODY - PHOTON SPECTRUM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(4) BLACKBODY - ENERGY SPECTRUM (E TIMES THE PHOTON SPECTRUM)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(5) TRANSMITTED SPECTRUM FROM PREVIOUS CASE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NORMALIZATION OF SPECTRUM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-------------------------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ANY INCIDENT SPECTRUM, EITHER READ AS INPUT OR ONE OF T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HE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BUILT-IN SPECTRA, WILL BE NORMALIZED TO UNITY WHEN INTEGRATED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OVER THEIR ENTIRE ENERGY RANGE.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lastRenderedPageBreak/>
        <w:t xml:space="preserve">      TRANSMITTED SPECTRA WILL NOT BE RE-NORMALIZED, SINCE IT ALREADY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INCLUDES THE NORMALIZATION OF THE INCIDENT SPECTRUM.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NOTE, INCIDENT SPECTRA IS NORMALIZED TO UNITY OVER THEIR ENTIRE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ENERGY RANGE - NOT OVER THE ENERGY RANGE OF THE GROUPS. IF THE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ENERGY RANGE OF THE GROUPS IS LESS THAN THAT OF THE SPECTRUM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ONLY THAT PORTION OF THE SPECTRUM WILL BE USED AND THIS WILL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NOT BE RE-NORMALIZED TO UNITY.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COMPOSITION OF A LAYER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----------------------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YOU MAY RUN PROBLEMS INVOLVING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1) A LA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YER OF UNIFORM DENSITY - DENSITY FOR ATTENUATION IS THAT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OF THE TOTAL. DENSITY FOR REACTIONS IS THAT OF THE REACTION.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2) A LAYER OF UNIFORM DENSITY - DENSITY IS THE SUM OF THE TOTAL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AND REACTIO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N DENSITIES - THE SUM OF THE CROSS SECTIONS IS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USED FOR ATTENUATION AND REACTIONS.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3) A LAYER OF VARYING DENSITY BASED ON A UNIFORM TOTAL DENSITY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PLUS A VARIATION B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ETWEEN 0 AND A MAXIMUM BASED ON THE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REACTION DENSITY - 0 AT 0 THICKNESS AND MAXIMUM AT MAXIMUM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THICKNESS. IN THIS CASE THE AVERAGE REACTION DENSITY IS EQUAL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TO THE INPUT REACTION DEN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SITY. THE VARIATION IN REACTION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DENSITY CAN BE LINEAR, SQUARE OR CUBIC.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4) A LAYER OF VARYING DENSITY BASED ON A TOTAL DENSITY WHICH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VARYING FROM MAXIMUM AT 0 THICKN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ESS TO 0 AT MAXIMUM THICKNESS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PLUS A REACTION DENSITY WHICH VARIES FROM 0 AT 0 THICKNESS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TO MAXIMUM AT MAXIMUM THICKNESS. IN THIS CASE THE AVERAGE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DENSITY OF THE TOTAL AND REACTION WILL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BOTH BE EQUAL TO THE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INPUT TOTAL AND REACTION DENSITIES. THE VARIATION IN TOTAL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AND REACTION DENSITY CAN BE LINEAR, SQUARE OR CUBIC.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IN THE FIRST CASE THE TWO REQUESTED CROSS SECTIONS ARE CONSIDERED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TO BE INDEPENDENT - THE TOTAL CROSS SECTION IS USED TO CALCULATE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ATTENUATION AND THE REACTION CROSS SECTION IS USED TO CA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LCULATE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REACTIONS, E.G., TRANSMISSION THROUGH NATURAL URANIUM (THE TOTAL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CROSS SECTION SHOULD BE THAT OF NATURAL URANIUM) AND REACTIONS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IN A U-235 DETECTOR (THE REACTION CROSS SECTION SHOULD BE THAT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OF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U-235).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IN THE OTHER THREE CASES THE TWO REQUESTED CROSS SECTIONS ARE      Vir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TREATED AS TWO CONSTITUENTS OF A MIXTURE OF TWO MATERIALS AND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THE TWO CROSS SECTIONS ARE USED BOTH TO DEFINE A TOTAL CROSS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SECTION FOR ATTENUATION AND A REACTION CROSS SECTION TO DEFINE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REACTIONS. IN THESE CASES THE MIXTURE WILL VARY CONTINUOUSLY,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E.G., IN CASE 4) HALF WAY THROUGH THE LAYER THE COMPOSITION WILL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BE 1/2 THE MATERIAL DEFINED BY THE TOTAL AND 1/2 THE MATERIAL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B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ASED ON THE REACTION. IN THESE CASES RATHER THAN THINKING OF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THE TWO CROSS SECTIONS AS A TOTAL AND REACTION CROSS SECTION,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IT IS BETTER TO THINK OF THEM AS THE TOTAL CROSS SECTIONS FOR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MATERIAL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S A AND B AND THE CALCULATED REACTIONS WILL BE BASED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ON THESE TWO TOTAL CROSS SECTIONS.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MULTIPLE LAYERS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---------------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THIS CODE MAY BE USED TO RUN EITHER A NUMBER OF INDEPENDENT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PROBLEMS, EACH INVOLVI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NG TRANSMISSION THROUGH A SINGLE LAYER OF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MATERIAL, OR TRANSMISSION THROUGH A NUMBER OF LAYERS ONE AFTER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THE OTHER.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IN THE CASE OF MULTIPLE LAYERS, ONE LAYER AFTER ANOTHER, THE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TRANSMITTED ENERGY DEPENDENT SPECTRUM IS USED AS THE INCIDENT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SPECTRUM FOR THE NEXT LAYER. THERE I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S NO LIMIT TO THE NUMBER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OF LAYERS WHICH MAY BE USED - EACH LAYER IS TREATED AS A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COMPLETELY INDEPENDENT PROBLEM WITH A DEFINED INCIDENT SOURCE,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AND AS SUCH THE CYCLE OF TRANSMISSION THROU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GH EACH LAYER AND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USING THE TRANSMITTED SPECTRUM AS THE INCIDENT SPECTRUM FOR THE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NEXT LAYER MAY BE REPEATED ANY NUMBER OF TIMES.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REMEMBER - THE INCIDENT SPECTRUM IS ASSUMED TO BE LINEARLY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INTERPOLABLE IN ENERGY AND SPECTRUM BETWEEN THE ENERGIES AT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WHICH IT IS TABULATED. THE TRANSMITTED SPECTRUM WILL BE T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ABULATED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lastRenderedPageBreak/>
        <w:t xml:space="preserve">      AT THE UNION OF ALL ENERGIES OF THE INCIDENT SPECTRUM AND CROSS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SECTIONS (TOTAL AND REACTION). IN ORDER TO INSURE THE ACCURACY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OF THE RESULT WHEN PERFORMING MULTIPLE LAYER CALCULATION BE SURE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TO SPECIFY THE INCIDENT SPECTRUM ON THE FIRST LAYER TO SUFFICIENT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DETAIL (ENOUGH ENERGY POINTS CLOSELY SPACED TOGETHER) IN ORDER TO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ALLOW THE TRANSMITTED SPECTRUM TO BE ACCURATELY REPRESENTED BY     Virg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LINEAR INTERPOLATION BETWEEN SUCCESSIVE ENERGY POINTS - THERE IS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NO LIMIT TO THE NUMBER OF POINTS ALLOWED IN THE INCIDENT SPECTRUM,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SO IF YOU ARE IN DOUBT, SIMPLY USE MORE ENERGY POINTS TO SPECIFY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THE INCIDENT SPECTRUM.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RESULT OUTPUT UNITS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-----------------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FLUX      = EXACTLY AS CALCULATED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REACTIONS = 1/CM OR 1/GRAM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AVERAGE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= 1/CM - MACROSCOPIC UNITS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CROSS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SECTION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THICKNESS AND DENSITY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---------------------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THE UNCOLLIDED CALCULAT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ION ONLY DEPENDS ON THE PRODUCT OF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THICKNESS AND DENSITY (I.E. GRAMS PER CM SQUARED). THIS FACT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MAY BE USED TO SIMPLIFY INPUT BY ALLOWING THE THICKNESS AND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DENSITY TO BE GIVEN EITHER AS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CM AND GRAMS/CC RESPECTIVELY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OR ELSE TO GIVE THICKNESS IN GRAMS/(CM*CM) AND INPUT A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DENSITY OF 1.0 - OR IN ANY OTHER CONVENIENT UNITS AS LONG AS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THE PRODUCT OF THICKNESS AND DENSITY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IS IN THE CORRECT GRAMS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PER CENTIMETER SQUARED.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GRAMS/(CM*CM) ARE RELATED TO ATOMS/BARN THRO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UGH THE RELATIONSHIP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GRAMS/(CM*CM)=(ATOMS/BARN)*(GRAMS/MOLE)*(MOLE/ATOM)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OR...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GRAMS/(CM*CM)=(ATOMS/BARN)*(ATOMIC WEIGHT)/0.602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CROSS SECTIONS AT A SPACE POINT AND OPTICAL THICKNESS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THIS PROGRAM ALLOWS LAYERS OF EITHER UNIFORM DENSITY OR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CONTINUOUSLY VARYING DENSITY. THE DENSITY CAN BE ONE OF THE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FOLLOWING FORMS,                                                   Virgi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1) C                   = UNIFORM DENSITY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2) C*2*(X/T)           = LINEAR VARIATION FROM 0 TO C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3) C*(2-2*(X/T))       = LINEAR VARIATION FROM C TO 0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4) C*3*(X/T)**2        = SQUARE VARIATION FROM 0 TO C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5) C*(3-3*(X/T)**2)/2  = SQUARE VARIATION FROM C TO 0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6) C*4*(X/T)**3        = CUBIC VARIATION FROM 0 TO C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7)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C*(4-4*(X/T)**3)/3  = CUBIC VARIATION FROM C TO 0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IN ORDER TO CALCULATE REACTIONS AT A POINT THE MICROSCOPIC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REACTION C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ROSS SECTION NEED MERELY BE SCALED BY THESE DENSITIES.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IN ORDER TO CALCULATE TRANSMISSION WE MUST DEFINE THE OPTICAL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PATH LENGTH WHICH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MAY BE DEFINED BY INTEGRATING EACH OF THE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ABOVE DENSITY FORMS TO FIND,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1) C*X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2) C*X*(X/T)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3) C*X*(2-(X/T))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4) C*X*(X/T)**2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5) C*X*(3-(X/T)**2)/2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6) C*X*(X/T)**3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7) C*X*(4-(X/T)**3))/3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IN ORDER TO CALCULATE TRANSMISSION TO A POINT THE MICROSCOPIC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TOTAL CROSS SECTION NEED MERELY BE SCALED BY THESE DENSITIES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TO DEFINE THE OPTICAL PATH LENGTH.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THE VARIATION OF THE DENSITY THROUGH THE LAYER MAY BE DEFINED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BY SETTING X = 0 OR X = T TO FIND,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lastRenderedPageBreak/>
        <w:t xml:space="preserve">         X = 0      X = T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-----      -----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1) C          C             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2) 0          2*C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3) 2*C        0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4) 0          3*C                  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5) 3*C/2      0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6) 0          4*C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7) 4*C/3      0                                                    Virgin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THE OPTICAL PATH THROUGH A LAYER OF THICKNESS T MAY BE DEFINED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FROM THE ABOVE EXPRESSIONS BY SETTING X=T TO FIND THAT IN ALL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CASES THE ANSWER WILL BY C*T. THE CONSTANTS IN THE ABOVE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EXPRESSIONS HAVE BEEN INTRODUCED IN ORDER TO FORCE THIS RESULT.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WITH THESE FACTORS THE OPTICAL PATH LENGTH THROUGH THE LAYER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WILL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EXACTLY CORRESPOND TO AN AVERAGE DENSITY CORRESPONDING TO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THAT INPUT FOR THE TOTAL AND/OR REACTION, I.E., C CORRESPONDS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TO THE INPUT DENSITY.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NOTE - FOR THE SAME OPTICAL PATH LENGTHS THROUGH THE LAYER THE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TRANSMISSION WILL BE EXACTLY THE SAME. HOWEVER, VARYING THE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DENSITY WILL ALLOW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YOU TO MODIFY THE REACTION RATES AT SPECIFIC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DEPTHS INTO THE LAYER.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COMPUTATION OF INTEGRALS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------------------------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STARTING FROM TOTAL CROSS SECTIONS, REACTION CROSS SECTIONS AND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A SOURCE SPECTRUM ALL OF WHICH A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RE GIVEN IN TABULAR FORM WITH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LINEAR INTERPOLATION BETWEEN TABULATED POINTS ALL REQUIRED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INTEGRALS CAN BE DEFINED BY ANALYTICAL EXPRESSIONS INVOLVING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NOTHING MORE COMPLICATED THAN EXPONENTI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ALS. THE INTEGRALS THAT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MUST BE EVALUATED ARE OF THE FORM...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FLUX           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----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(INTEGRAL EK TO EK+1) (S(E)* EXP(-XCT(E)*Z)*DE)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REACTIONS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---------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(INTEGRAL EK TO EK+1) (S(E)*XCR(E)*EXP(-XCT(E)*Z)*DE)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WHERE..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EK TO EK+1 = LONGEST ENERGY INTERVAL OVER WHICH S(E), XCT(E) AND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XCR(E) ARE ALL LINEARLY INTERPOLABLE.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S(E)       = ENERGY DEPENDENT WEIGHTING SPECTRUM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XCR(E)     = REACTION CROSS SECTION                                Virgin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XCT(E)     = OPTICAL PATH LENGTH (BASED ON TOTAL CROSS SECTION)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Z          = MATERIAL THICKNESS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S(E), XCR(E) AND XCT(E) ARE ALL ASSUMED TO BE GIVEN IN TABULAR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FORM WITH LINEAR INTERPOLATION USED BETWEEN TABULATED POINTS.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IN OTHER WORDS BETWEEN TABULATED POINTS EACH OF THESE THREE IS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DEFIN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ED BY A FUNCTION OF THE FORM...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F(E)=((E - EK)*FK+1 + (EK+1 - E)*FK)/(EK+1 - EK)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EACH OF THESE THREE CAN BE CONVERTED TO NORMAL FORM BY THE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CHANGE OF VARIABLES....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X=(E - 0.5*(EK+1 + EK))/(EK+1 - EK)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IN WHICH CASE X WILL VARY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FROM -1 (AT EK) TO +1 (AT EK+1) AND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EACH FUNCTION REDUCES TO THE NORMAL FORM...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F(X)=0.5*(FK*(1 - X) + FK+1*(1 +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X))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=0.5*(FK+1 + FK) + 0.5*(FK+1 - FK)*X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BY DEFINING THE AVERAGE VALUE AND 1/2 TH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E CHANGE ACROSS THE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INTERVAL.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AVF=0.5*(FK+1 + FK)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lastRenderedPageBreak/>
        <w:t xml:space="preserve">      DF= 0.5*(FK+1 - FK)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DE= 0.5*(EK+1 - EK)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EACH OF THE THREE FUNCTIONS REDUCES TO THE SIMPLE FORM...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F(X)=AVF+DF*X                 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AND THE TWO REQUIRED INTEGRALS REDUCE TO...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FLUX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----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DE*EXP(-AVXCT*Z) * (INTEGRAL -1 TO +1)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((AVS+DS*X)*EXP(-DXCT*Z*X)*DX)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REACTION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--------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DE*EXP(-AVXCT*Z) * (INTEGRAL -1 TO +1)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((AVS*AVXCR+(AVS*DXCR+AVXCR*DS)*X+DS*DXCR*X*X)*EXP(-DXCT*Z*X)*DX)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WHERE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AVXCT   = AVE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RAGE VALUE OF THE TOTAL CROSS SECTION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AVXCR   = AVERAGE VALUE OF THE REACTION CROSS SECTION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AVS     = AVERAGE VALUE OF THE SOURCE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DXCT    = 1/2 THE CH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ANGE IN THE TOTAL CROSS SECTION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DXCR    = 1/2 THE CHANGE IN THE REACTION CROSS SECTION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DS      = 1/2 THE CHANGE IN THE SOURCE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DE      = 1/2 THE CHANGE IN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THE ENERGY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NOTE THAT IN THIS FORM THE ENERGY ONLY APPEARS IN FRONT OF THE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INTEGRALS AND THE INTEGRALS ARE EX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PRESSED ONLY IN TERMS OF THE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TABULATED VALUES OF S(E), XCT(E) AND XCR(E). IN PARTICULAR NO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DERIVATIVES ARE USED, SO THAT THERE ARE NO NUMERICAL INSTABILITY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PROBLEMS IN THE VACINITY OF DISCONTINUITI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ES IN S(E), XCT(E) OR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XCR(E). INDEED, SINCE (EK+1 - EK) APPEARS IN FRONT OF THE INTEGRAL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POINTS OF DISCONTINUITY AUTOMATICALLY MAKE ZERO CONTRIBUTION TO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THE INTEGRALS.   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THE REQUIRED INTEGRALS CAN BE EXPRESSED IN TERMS OF THE THREE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INTEGRALS IN NORMAL FORM....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F(A,N) = (INTEGRAL -1 TO 1) (X**N*EXP(-A*X)*DX), N=0,1 AND 2.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THESE THREE INTEGRALS CAN BE EVALUATED TO FIND...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N=0                                                                Vi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F(A,0) = (EXP(A)-EXP(-A))/A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N=1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F(A,1) = ((1-A)*EXP(A)-(1+A)*EXP(-A))/(A*A)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N=2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F(A,2)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= ((2-2*A+A*A)*EXP(A)-(2+2*A+A*A)*EXP(-A))/(A*A*A)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HOWEVER THESE EXPRESSIONS ARE NUMERICALLY UNSTABLE FOR SMALL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VALUES OF A. T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HEREFORE FOR SMALL A THE EXPONENTIAL IN THE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INTEGRALS ARE EXPANDED IN A POWER SERIES...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EXP(-AX)=1.0-(AX)+(AX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)**2/2-(AX)**3/6+(AX)**4/24-........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=(SUM K=0 TO INFINITY) (-AX)**K/(K FACTORIAL)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AND THE INTEGRAL REDUCES TO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THE FORM....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(SUM K=0 TO INFINITY) ((-A)**K/(K FACTORIAL)) *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(INTEGRAL -1 TO 1) (X**(N+K))*DX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WHICH CAN BE ANALYTICALLY EVAULATED TO FIND....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(K(N) = K FACTORIAL)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N=0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               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F(A,0) = 2*(1+(A**2)/K(3)+(A**4)/K(5)+(A**6)/K(7)+....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N=1                      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F(A,1) = -2*A*(2/K(3)+4*(A**2)/K(5)+6*(A**4)/K(7)+8*(A**6)/K(9)+..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N=2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F(A,2) = 2*(2/K(3)+3*4*(A**2)/K(5)+5*6*(A**4)/K(7)+                Vir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7*8*(A**6)/K(9)+....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THESE EXPANSIONS ARE USED WHEN THE ABSOLUTE VALUE OF A IS LESS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THAN 0.1. BY TRUNCATING THE ABOVE SERIES BEFORE A**8 THE ERROR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RELATIVE TO THE LEADING TERM OF THE SERIES WILL BE 10**(-10),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YIELDING 10 DIGIT ACCURACY.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AFTER EVALUATING THE ABOVE FUNCTIONS, EITHER DIRECTLY OR BY USING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THE EXPANSION THE TWO REQUIRED INTEGRALS CAN BE WRITTEN AS...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FLUX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----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DE*EXP(-AVXCT*Z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)*(AVS*F(A,0) + DS*F(A,1))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REACTIONS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---------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DE*EXP(-AVXCT*Z)*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(AVS*AVXCR*F(A,0) + (AVS*DXCR+AVXCR*DS)*F(A,1) + DS*DXCR*F(A,2))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INPUT FILES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-----------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FILENAME  UNIT  DESCRIPTION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--------  ----  -----------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INPUT       2   INPUT LINES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ENDFIN     10   EVALUATED DATA IN ENDF/B FO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RMAT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OUTPUT FILES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------------       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FILENAME  UNIT  DESCRIPTION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--------  ----  -----------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OUTPUT      3   OUTPUT LISTING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SCRATCH FILES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-------------                    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FILENAME  UNIT  DESCRIPTION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--------  ----  -----------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SCR1       12   REACTION, FLUX AND CROSS SECTION RESULTS (BCD)     Virg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(SORTED AT END OF RUN AND OUTPUT SEPARATELY)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SCR2       13   TALLY GROUP ENERGY BOUNDARIES (BINARY)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SCR3       14   SOURCE SPECTRUM (BINARY)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SCR4       15   TOTAL CROSS SECTION (BINARY)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SCR5       16   REACTION CROSS SECTION (BINARY)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OP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TIONAL STANDARD FILE NAMES (SEE SUBROUTINE FILIO1 AND FILEIO2)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----------------------------------------------------------------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UNIT  FILE NAME   FORMAT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----  ---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-------  ------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2   VIRGIN.INP   BCD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3   VIRGIN.LST   BCD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10   ENDFB.IN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BCD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11-15  (SCRATCH)   BINARY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16   PLOTTAB.CUR PLOTTAB OUTPUT FORMAT DATA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INPUT LINES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-----------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ANY NUMBER OF CASES MAY BE RUN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ONE AFTER THE OTHER. AFTER THE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FIRST CASE HAS BEEN RUN THE FOLLOWING CASES MAY USE THE SAME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THICKNESSES, GROUP STRUCTURE AND SPECTRUM AS THE PRECEDING CASE.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IN ADDITION THE TRANSMITTED SPECTRUM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FROM ONE CASE MAY BE USED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lastRenderedPageBreak/>
        <w:t xml:space="preserve">      AS THE INCIDENT SPECTRUM IN THE NEXT CASE, TO ALLOW MULTIPLE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LAYERS OF DIFFERENT MATERIALS.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LINE  COLS.  FORMAT  DESCRIPTION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----  -----  ------  ----------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1   1-60   ENDF/B INPUT DATA FILENAME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(STANDARD OPTION = ENDFB.IN)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LEAVE THE DEFINITION OF THE FILENAMES BLANK - THE PROGRAM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WILL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THEN USE STANDARD FILENAMES.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2-3   1-72   18A4   TWO LINE TITLE DESCRIBING PROBLEM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4   1- 6    I6    ZA (1000*Z+A) OF TARGET FOR TOTAL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7-11    I5    MT OF TOTAL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12-22   E11.4  DENSITY FOR TOTAL                             Virgi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23-28    I6    ZA (1000*Z+A) OF TARGET FOR REACTION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29-33    I5    MT OF REACTION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 0 - NO REACTION CALCULATION (ONLY FLUX).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= GREATER THAN 0 - CALCULATE REACTIONS.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34-44   E11.4  DENSITY FOR REACTION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45-50    I6    NUMBER OF TARGET THICKNESSES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= GREATER THAN 0 = READ FROM INPUT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(1 TO 2000 ALLOWED)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  0 = SAME AS LAST CASE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51-5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5    I5    NUMBER OF TALLY GROUPS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(REMEMBER NUMBER OF GROUP BOUNDARIES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IS ONE MORE THAN THE NUMBER OF GROUPS)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UP TO 2000 GROUPS ARE ALLOWED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BUILT-IN GROUP STRUCTURES.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 GREATER THAN 0 = READ FROM INPUT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0 TART 175 GROUPS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 -1 ORNL  50 GROUPS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 -2 ORNL 126 GROUPS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 -3 ORNL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171 GROUPS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 -4 SAND-II 620 GROUPS..1.0D-4 eV TO 18 MEV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 -5 SAND-II 640 GROUPS..1.0D-4 eV TO 20 MEV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 -6 WIMS 69 GROU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PS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 -7 GAM-I 68 GROUPS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 -8 GAM-II 99 GROUPS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 -9 MUFT 54 GROUPS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=-10 ABBN 28 GROUPS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=-11 TART 616 GROUPS TO  20 MeV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=-12 TART 700 GROUPS TO   1 GeV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=-13 SAND-II 665 GROUPS..1.0D-5 eV TO 18 MEV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=-14 SAND-II 685 GROUPS..1.0D-5 eV TO 20 MEV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=-15 TART 666 GROUPS TO 200 MeV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=-16 SAND-II 725 GROUPS..1.0D-5 eV TO  60 MEV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=-17 SAND-II 755 GROUPS..1.0D-5 eV TO 150 MEV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=-18 SAND-II 765 GROUPS..1.0D-5 eV TO 200 MEV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=-19 UKAEA  1102 GROUPS..1.0D-5 eV to   1 GeV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56-60    I5    NUMBER OF POINTS IN SOURCE SPECTRUM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(MUST BE AT LEAST TWO POINTS)                 Virgin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 GREATER THAN 1 = READ FROM INPUT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  0 = SAME AS LAST CASE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 -1 = CONSTANT (ENERGY INDEPENDENT)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= -2 = 1/E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 -3 = BLACKBODY - PHOTON SPECTRUM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 -4 = BLACKBODY - ENERGY SPECTRUM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= -5 = TRANSMITTED SPECTRUM FROM LAST CASE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NOTE, ALL SPECTRA, EXCEPT THE TRANSMITTED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SPECTRUM FROM THE LAST CASE, WILL BE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NORMALIZED SUCH THAT ITS INTEGRAL OVER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ENERGY WILL BE UNITY.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61-64  1X,3I1  SPATIALLY DEPENDENT OUTOUT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= 0 = NO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 1 = YES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FOR THE 3 QUANTITIES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COLU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MN 67 FLUX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68 REACTIONS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69 AVERAGE CROSS SECTION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65-65    I1    ENERGY DEPE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NDENT OUTOUT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lastRenderedPageBreak/>
        <w:t xml:space="preserve">                           = 0 = NONE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 1 = INCIDENT SPECTRUM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 2 = TRANSMITTED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SPECTRUM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 3 = INCIDENT REACTIONS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 4 = TRANSMIITED REACTIONS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 5 = TOTAL CROSS SECTION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 6 = REACTION CROSS SECTION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5   1-11   E11.4  BLACKBODY TEMPERATURE IN eV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12-22   E11.4  FLUX NORMALIZATION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23-33   E11.4  REACTION NORMALIZATION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CALCULATIONS WILL BE BASED ON THE SPECTRUM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AND CROSS SECTIONS AS READ. AT OUTPUT T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HE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RESULTS WILL BE MULTIPLIED BY THESE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NORMALIZATION FACTORS.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34-44    I11   DENSITY PROFILE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 0 - UNIFORM - BASED ON TOTAL DENSITY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 1 - UNIFORM - TOTAL + REACTION DENSITY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 2 - TOTAL + LINEAR REACTION                 Virgin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 3 - LINEAR (TOTAL + REACTION)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 4 - TOTAL + SQUARE REACTION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 5 - SQUARE (TOTAL + REACTION)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= 6 - TOTAL + CUBIC REACTION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= 7 - CUBIC (TOTAL + REACTION)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6-N   1-66  6E11.4  TARGET THICKNESSES IN CM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IF SAME AS LAST CASE THIS SECTION IS NOT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INCLUDED IN THE INPUT.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VARY   1-66  6E11.4  TALLY GROUP ENERGY BOUNDARIES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(NUMBER OF BOUNDARIES IS ONE MORE THAN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THE NUMBER OF TALLY GROUPS)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IF THE STANDARD OPTION (-14 TO 0) IS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SELECTED THIS SECTION IS NOT INCLUDED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IN THE INPUT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VARY   1-66  6E11.4  SOURCE SPECTRUM IN ENERGY (eV)-SOURCE PAIRS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(MUST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BE AT LEAST TWO POINTS)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IF STANDARD OPTION (-5 TO 0) IS SELECTED THIS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SECTION IS NOT INCLUDED IN THE INPUT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ANY NUMBER OF CASES MAY BE RUN ONE AFTER ANOTHER.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EXAMPLE INPUT NO. 1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CALCULATE THE UNCOLLIDED FLUX AND CAPTURE (MT=102) THROUGH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30 CM OF IRON (DENSITY 7.87 G/CC). TALLY THE RE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SULTS USING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THE TART 175 GROUP STRUCTURE. THE SOURCE WILL BE CONSTANT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FROM 1 KEV TO 20 MEV. USE THE STANDARD ENDF/B INPUT DATA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FILENAME.              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ENDFB.IN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IRON 0 TO 30 CM THICK.        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CONSTANT SOURCE FROM 1 KEV TO 20 MEV.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26000    1 7.8700D+ 0 26000  102 7.8700D+ 0     2    0    2 1100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0.0000D+ 0 1.0000D+ 0 1.0000D+ 0          0 0.0000D+00            V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0.0000D+00 3.0000D+01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1.0000D+03 1.0000D+00 2.0000D+07 1.0000D+00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EXAMPLE INPUT NO. 2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-------------------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CALCULATE THE UNCOLLIDED PHOTON FLUX THROUGH A MIXTURE OF SILICON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AND IRON FOR 100 MEV PHOTONS INCIDENT. THE TRANSMISSION WILL BE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CALCULATED FOR 21 THICKNESSES VARYING BETWEEN 0 AND 1 CM. THERE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WILL BE ONLY 1 TALLY GROUP SPANNING A VERY NARROW ENERGY RANGE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NEAR 1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00 MEV, AND THE SOURCE SPECTRUM WILL BE CONSTANT OVER THE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SAME ENERGY RANGE. USE THE STANDARD ENDF/B INPUT DATA FILENAME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BY LEAVING THE FIRST INPUT LINE BLANK.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(THIS IS A BLANK LINE TO USE THE STANDARD INPUT FILENAME)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100 MEV PHOTONS     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SILICON + 5 % IRON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14000  521 2.30000+ 0 26000  521 1.15000- 1    21    1    2 1000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0.00000+ 0 1.00000+ 0 1.00000+ 0          1 0.00000+00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0.00000+00 5.00000-01 1.00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000+00 1.50000+00 2.00000+00 2.50000+00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lastRenderedPageBreak/>
        <w:t xml:space="preserve">       3.00000+00 3.50000+00 4.00000+00 4.50000+00 5.00000+00 5.50000+00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6.00000+00 6.50000+00 7.00000+00 7.50000+00 8.00000+00 8.50000+00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9.00000+00 9.50000+00 1.00000+01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9.99000+ 7 1.00100+ 8                      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9.99000+ 7 1.00000+ 4 1.00100+ 8 1.00000+ 4                       Virgin  </w:t>
      </w:r>
    </w:p>
    <w:p w:rsidR="00000000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                     </w:t>
      </w:r>
      <w:r w:rsidRPr="00A9597F">
        <w:rPr>
          <w:rFonts w:ascii="Courier New" w:hAnsi="Courier New" w:cs="Courier New"/>
          <w:b/>
          <w:sz w:val="16"/>
          <w:szCs w:val="16"/>
        </w:rPr>
        <w:t xml:space="preserve">                          Virgin  </w:t>
      </w:r>
    </w:p>
    <w:p w:rsidR="008637FA" w:rsidRPr="00A9597F" w:rsidRDefault="00A9597F" w:rsidP="008637FA">
      <w:pPr>
        <w:pStyle w:val="PlainText"/>
        <w:rPr>
          <w:rFonts w:ascii="Courier New" w:hAnsi="Courier New" w:cs="Courier New"/>
          <w:b/>
          <w:sz w:val="16"/>
          <w:szCs w:val="16"/>
        </w:rPr>
      </w:pPr>
      <w:r w:rsidRPr="00A9597F">
        <w:rPr>
          <w:rFonts w:ascii="Courier New" w:hAnsi="Courier New" w:cs="Courier New"/>
          <w:b/>
          <w:sz w:val="16"/>
          <w:szCs w:val="16"/>
        </w:rPr>
        <w:t xml:space="preserve"> ======================================================================= Virgin  </w:t>
      </w:r>
      <w:bookmarkEnd w:id="0"/>
    </w:p>
    <w:sectPr w:rsidR="008637FA" w:rsidRPr="00A9597F" w:rsidSect="008637FA">
      <w:pgSz w:w="12240" w:h="15840"/>
      <w:pgMar w:top="1440" w:right="1502" w:bottom="1440" w:left="15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3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462B"/>
    <w:rsid w:val="008637FA"/>
    <w:rsid w:val="00A9597F"/>
    <w:rsid w:val="00CB4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A9112E9-D355-4997-8B7B-6ABF073F05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8637F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637FA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8882</Words>
  <Characters>50628</Characters>
  <Application>Microsoft Office Word</Application>
  <DocSecurity>0</DocSecurity>
  <Lines>421</Lines>
  <Paragraphs>118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Dermott Cullen</dc:creator>
  <cp:keywords/>
  <dc:description/>
  <cp:lastModifiedBy>Dermott Cullen</cp:lastModifiedBy>
  <cp:revision>2</cp:revision>
  <dcterms:created xsi:type="dcterms:W3CDTF">2018-05-21T00:12:00Z</dcterms:created>
  <dcterms:modified xsi:type="dcterms:W3CDTF">2018-05-21T00:12:00Z</dcterms:modified>
</cp:coreProperties>
</file>